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0D7" w:rsidRDefault="00000000">
      <w:pPr>
        <w:spacing w:after="48" w:line="259" w:lineRule="auto"/>
        <w:ind w:left="0"/>
      </w:pPr>
      <w:r w:rsidRPr="00EC00D7">
        <w:rPr>
          <w:b/>
        </w:rPr>
        <w:t xml:space="preserve"> NOTULEN ALGEMENE LEDENVERGADERING</w:t>
      </w:r>
      <w:r w:rsidRPr="00EC00D7">
        <w:t xml:space="preserve"> </w:t>
      </w:r>
    </w:p>
    <w:p w:rsidR="00985DB3" w:rsidRPr="00EC00D7" w:rsidRDefault="002D6AAF" w:rsidP="002D6AAF">
      <w:pPr>
        <w:spacing w:after="48" w:line="259" w:lineRule="auto"/>
      </w:pPr>
      <w:r>
        <w:rPr>
          <w:b/>
        </w:rPr>
        <w:t xml:space="preserve">                      </w:t>
      </w:r>
      <w:r w:rsidR="00000000" w:rsidRPr="00EC00D7">
        <w:rPr>
          <w:b/>
        </w:rPr>
        <w:t>27 maart 2025</w:t>
      </w:r>
      <w:r w:rsidR="00000000" w:rsidRPr="00EC00D7">
        <w:t xml:space="preserve"> </w:t>
      </w:r>
    </w:p>
    <w:p w:rsidR="00985DB3" w:rsidRDefault="00000000">
      <w:pPr>
        <w:spacing w:line="259" w:lineRule="auto"/>
        <w:ind w:left="5" w:firstLine="0"/>
      </w:pPr>
      <w:r>
        <w:rPr>
          <w:b/>
        </w:rPr>
        <w:t xml:space="preserve"> </w:t>
      </w:r>
    </w:p>
    <w:p w:rsidR="00985DB3" w:rsidRDefault="00000000">
      <w:pPr>
        <w:spacing w:line="259" w:lineRule="auto"/>
        <w:ind w:left="5" w:firstLine="0"/>
      </w:pPr>
      <w:r>
        <w:rPr>
          <w:b/>
        </w:rPr>
        <w:t xml:space="preserve"> </w:t>
      </w:r>
    </w:p>
    <w:p w:rsidR="00985DB3" w:rsidRDefault="00000000">
      <w:pPr>
        <w:spacing w:line="259" w:lineRule="auto"/>
        <w:ind w:left="0"/>
      </w:pPr>
      <w:r>
        <w:rPr>
          <w:b/>
          <w:sz w:val="24"/>
        </w:rPr>
        <w:t xml:space="preserve">Aanwezig bestuur WIK:  </w:t>
      </w:r>
    </w:p>
    <w:p w:rsidR="00985DB3" w:rsidRDefault="00000000">
      <w:pPr>
        <w:spacing w:line="259" w:lineRule="auto"/>
        <w:ind w:left="0"/>
      </w:pPr>
      <w:r>
        <w:rPr>
          <w:sz w:val="24"/>
        </w:rPr>
        <w:t xml:space="preserve">Freek Lapré; lid bestuur WIK  </w:t>
      </w:r>
    </w:p>
    <w:p w:rsidR="00985DB3" w:rsidRDefault="00000000">
      <w:pPr>
        <w:spacing w:line="259" w:lineRule="auto"/>
        <w:ind w:left="5" w:firstLine="0"/>
      </w:pPr>
      <w:r>
        <w:rPr>
          <w:sz w:val="24"/>
        </w:rPr>
        <w:t xml:space="preserve"> </w:t>
      </w:r>
    </w:p>
    <w:p w:rsidR="00985DB3" w:rsidRDefault="00000000">
      <w:pPr>
        <w:spacing w:line="259" w:lineRule="auto"/>
        <w:ind w:left="0"/>
      </w:pPr>
      <w:r>
        <w:rPr>
          <w:sz w:val="24"/>
        </w:rPr>
        <w:t xml:space="preserve">Evi Koster: Verenigingsmanager WIK  </w:t>
      </w:r>
    </w:p>
    <w:p w:rsidR="00985DB3" w:rsidRDefault="00000000">
      <w:pPr>
        <w:spacing w:line="259" w:lineRule="auto"/>
        <w:ind w:left="0"/>
      </w:pPr>
      <w:r>
        <w:rPr>
          <w:sz w:val="24"/>
        </w:rPr>
        <w:t xml:space="preserve">Janneko Giezen: Secretaris WIK  </w:t>
      </w:r>
    </w:p>
    <w:p w:rsidR="00985DB3" w:rsidRDefault="00000000">
      <w:pPr>
        <w:spacing w:line="259" w:lineRule="auto"/>
        <w:ind w:left="0"/>
      </w:pPr>
      <w:r>
        <w:rPr>
          <w:sz w:val="24"/>
        </w:rPr>
        <w:t xml:space="preserve">Nienke van Egmond: Managementassistent en notulist  </w:t>
      </w:r>
    </w:p>
    <w:p w:rsidR="00985DB3" w:rsidRDefault="00000000">
      <w:pPr>
        <w:spacing w:line="259" w:lineRule="auto"/>
        <w:ind w:left="0" w:firstLine="0"/>
      </w:pPr>
      <w:r>
        <w:rPr>
          <w:sz w:val="24"/>
        </w:rPr>
        <w:t xml:space="preserve"> </w:t>
      </w:r>
    </w:p>
    <w:p w:rsidR="00985DB3" w:rsidRDefault="00000000">
      <w:pPr>
        <w:spacing w:line="259" w:lineRule="auto"/>
        <w:ind w:left="0"/>
      </w:pPr>
      <w:r>
        <w:rPr>
          <w:b/>
          <w:sz w:val="24"/>
        </w:rPr>
        <w:t xml:space="preserve">Afwezig: </w:t>
      </w:r>
    </w:p>
    <w:p w:rsidR="00985DB3" w:rsidRDefault="00000000">
      <w:pPr>
        <w:spacing w:line="259" w:lineRule="auto"/>
        <w:ind w:left="0"/>
      </w:pPr>
      <w:r>
        <w:rPr>
          <w:sz w:val="24"/>
        </w:rPr>
        <w:t>Koos de Jong; Voorzi</w:t>
      </w:r>
      <w:r w:rsidR="00EC00D7">
        <w:rPr>
          <w:sz w:val="24"/>
        </w:rPr>
        <w:t>tt</w:t>
      </w:r>
      <w:r>
        <w:rPr>
          <w:sz w:val="24"/>
        </w:rPr>
        <w:t xml:space="preserve">er en penningmeester bestuur WiK </w:t>
      </w:r>
    </w:p>
    <w:p w:rsidR="00985DB3" w:rsidRDefault="00000000">
      <w:pPr>
        <w:spacing w:line="259" w:lineRule="auto"/>
        <w:ind w:left="5" w:firstLine="0"/>
      </w:pPr>
      <w:r>
        <w:rPr>
          <w:sz w:val="24"/>
        </w:rPr>
        <w:t xml:space="preserve"> </w:t>
      </w:r>
    </w:p>
    <w:p w:rsidR="00985DB3" w:rsidRDefault="00000000">
      <w:pPr>
        <w:spacing w:line="259" w:lineRule="auto"/>
        <w:ind w:left="0"/>
      </w:pPr>
      <w:r>
        <w:rPr>
          <w:b/>
          <w:sz w:val="24"/>
        </w:rPr>
        <w:t xml:space="preserve">Aanwezig kascommissie: </w:t>
      </w:r>
    </w:p>
    <w:p w:rsidR="00985DB3" w:rsidRDefault="00000000">
      <w:pPr>
        <w:spacing w:line="259" w:lineRule="auto"/>
        <w:ind w:left="0"/>
      </w:pPr>
      <w:r>
        <w:rPr>
          <w:sz w:val="24"/>
        </w:rPr>
        <w:t xml:space="preserve">Ada Vermeer </w:t>
      </w:r>
    </w:p>
    <w:p w:rsidR="00985DB3" w:rsidRDefault="00000000">
      <w:pPr>
        <w:spacing w:line="259" w:lineRule="auto"/>
        <w:ind w:left="0"/>
      </w:pPr>
      <w:r>
        <w:rPr>
          <w:sz w:val="24"/>
        </w:rPr>
        <w:t xml:space="preserve">Karin van Dijken </w:t>
      </w:r>
    </w:p>
    <w:p w:rsidR="00985DB3" w:rsidRDefault="00000000">
      <w:pPr>
        <w:spacing w:line="259" w:lineRule="auto"/>
        <w:ind w:left="5" w:firstLine="0"/>
      </w:pPr>
      <w:r>
        <w:rPr>
          <w:sz w:val="24"/>
        </w:rPr>
        <w:t xml:space="preserve"> </w:t>
      </w:r>
    </w:p>
    <w:p w:rsidR="00985DB3" w:rsidRDefault="00000000">
      <w:pPr>
        <w:spacing w:line="259" w:lineRule="auto"/>
        <w:ind w:left="0"/>
      </w:pPr>
      <w:r>
        <w:rPr>
          <w:b/>
          <w:sz w:val="24"/>
        </w:rPr>
        <w:t xml:space="preserve">Aanwezig namens De Kim: </w:t>
      </w:r>
    </w:p>
    <w:p w:rsidR="00985DB3" w:rsidRDefault="00000000">
      <w:pPr>
        <w:spacing w:line="259" w:lineRule="auto"/>
        <w:ind w:left="0"/>
      </w:pPr>
      <w:r>
        <w:rPr>
          <w:sz w:val="24"/>
        </w:rPr>
        <w:t xml:space="preserve">Chanine van Eijsden: Waarnemend bestuurder </w:t>
      </w:r>
    </w:p>
    <w:p w:rsidR="00985DB3" w:rsidRDefault="00000000">
      <w:pPr>
        <w:spacing w:line="259" w:lineRule="auto"/>
        <w:ind w:left="0"/>
      </w:pPr>
      <w:r>
        <w:rPr>
          <w:sz w:val="24"/>
        </w:rPr>
        <w:t xml:space="preserve">Fraukje Heintz: Teammanager Front-office Sales &amp; MarkeOng </w:t>
      </w:r>
    </w:p>
    <w:p w:rsidR="00985DB3" w:rsidRDefault="00000000">
      <w:pPr>
        <w:spacing w:line="259" w:lineRule="auto"/>
        <w:ind w:left="5" w:firstLine="0"/>
      </w:pPr>
      <w:r>
        <w:rPr>
          <w:sz w:val="24"/>
        </w:rPr>
        <w:t xml:space="preserve"> </w:t>
      </w:r>
    </w:p>
    <w:p w:rsidR="00985DB3" w:rsidRDefault="00000000">
      <w:pPr>
        <w:spacing w:line="259" w:lineRule="auto"/>
        <w:ind w:left="0"/>
      </w:pPr>
      <w:r>
        <w:rPr>
          <w:b/>
          <w:sz w:val="24"/>
        </w:rPr>
        <w:t xml:space="preserve">Aanwezig namens Dennenheuvel: </w:t>
      </w:r>
    </w:p>
    <w:p w:rsidR="00985DB3" w:rsidRDefault="00000000">
      <w:pPr>
        <w:spacing w:line="259" w:lineRule="auto"/>
        <w:ind w:left="0"/>
      </w:pPr>
      <w:r>
        <w:rPr>
          <w:sz w:val="24"/>
        </w:rPr>
        <w:t xml:space="preserve">Mark Steinfelder (bestuurder) </w:t>
      </w:r>
    </w:p>
    <w:p w:rsidR="00985DB3" w:rsidRDefault="00000000">
      <w:pPr>
        <w:spacing w:line="259" w:lineRule="auto"/>
        <w:ind w:left="0"/>
      </w:pPr>
      <w:r>
        <w:rPr>
          <w:sz w:val="24"/>
        </w:rPr>
        <w:t xml:space="preserve">Chrisje Gödden (ledenraad) </w:t>
      </w:r>
    </w:p>
    <w:p w:rsidR="00985DB3" w:rsidRDefault="00000000">
      <w:pPr>
        <w:spacing w:line="259" w:lineRule="auto"/>
        <w:ind w:left="0"/>
      </w:pPr>
      <w:r>
        <w:rPr>
          <w:sz w:val="24"/>
        </w:rPr>
        <w:t xml:space="preserve">Christa de Jong (ledenraad) </w:t>
      </w:r>
    </w:p>
    <w:p w:rsidR="00985DB3" w:rsidRDefault="00000000">
      <w:pPr>
        <w:spacing w:after="154" w:line="259" w:lineRule="auto"/>
        <w:ind w:left="5" w:firstLine="0"/>
      </w:pPr>
      <w:r>
        <w:rPr>
          <w:sz w:val="24"/>
        </w:rPr>
        <w:t xml:space="preserve"> </w:t>
      </w:r>
    </w:p>
    <w:p w:rsidR="00985DB3" w:rsidRDefault="00000000">
      <w:pPr>
        <w:spacing w:after="48" w:line="259" w:lineRule="auto"/>
        <w:ind w:left="0"/>
      </w:pPr>
      <w:r>
        <w:rPr>
          <w:b/>
          <w:sz w:val="24"/>
        </w:rPr>
        <w:t xml:space="preserve">Aanwezig : </w:t>
      </w:r>
      <w:r>
        <w:rPr>
          <w:sz w:val="24"/>
        </w:rPr>
        <w:t xml:space="preserve">49 leden van de WIK  </w:t>
      </w:r>
    </w:p>
    <w:p w:rsidR="00985DB3" w:rsidRDefault="00000000">
      <w:pPr>
        <w:spacing w:line="259" w:lineRule="auto"/>
        <w:ind w:left="5" w:firstLine="0"/>
      </w:pPr>
      <w:r>
        <w:t xml:space="preserve"> </w:t>
      </w:r>
    </w:p>
    <w:p w:rsidR="00985DB3" w:rsidRDefault="00000000">
      <w:pPr>
        <w:spacing w:line="259" w:lineRule="auto"/>
        <w:ind w:left="5" w:firstLine="0"/>
      </w:pPr>
      <w:r>
        <w:t xml:space="preserve"> </w:t>
      </w:r>
    </w:p>
    <w:p w:rsidR="00985DB3" w:rsidRDefault="00000000">
      <w:pPr>
        <w:pStyle w:val="Kop1"/>
        <w:ind w:left="310" w:hanging="320"/>
      </w:pPr>
      <w:r>
        <w:t>Opening en welkom. Introduc</w:t>
      </w:r>
      <w:r w:rsidR="00EC00D7">
        <w:t>ti</w:t>
      </w:r>
      <w:r>
        <w:t>e technisch voorz</w:t>
      </w:r>
      <w:r w:rsidR="00EC00D7">
        <w:t>itt</w:t>
      </w:r>
      <w:r>
        <w:t xml:space="preserve">er </w:t>
      </w:r>
    </w:p>
    <w:p w:rsidR="00985DB3" w:rsidRDefault="00000000">
      <w:pPr>
        <w:spacing w:line="259" w:lineRule="auto"/>
        <w:ind w:left="5" w:firstLine="0"/>
      </w:pPr>
      <w:r>
        <w:rPr>
          <w:b/>
        </w:rPr>
        <w:t xml:space="preserve"> </w:t>
      </w:r>
    </w:p>
    <w:p w:rsidR="00985DB3" w:rsidRDefault="00000000">
      <w:pPr>
        <w:ind w:left="0"/>
      </w:pPr>
      <w:r>
        <w:t xml:space="preserve">Freek Lapré heet iedereen welkom bij deze </w:t>
      </w:r>
      <w:r w:rsidR="00F30AC1">
        <w:t>A</w:t>
      </w:r>
      <w:r>
        <w:t xml:space="preserve">lgemene </w:t>
      </w:r>
    </w:p>
    <w:p w:rsidR="00985DB3" w:rsidRDefault="00000000">
      <w:pPr>
        <w:ind w:left="0"/>
      </w:pPr>
      <w:r>
        <w:t>Ledenvergadering. Koos de Jong (voorzi</w:t>
      </w:r>
      <w:r w:rsidR="00EC00D7">
        <w:t>tt</w:t>
      </w:r>
      <w:r>
        <w:t>er) is helaas verhinderd. De vergadering zal worden geleid door de technisch voorzi</w:t>
      </w:r>
      <w:r w:rsidR="00EC00D7">
        <w:t>tt</w:t>
      </w:r>
      <w:r>
        <w:t xml:space="preserve">er Thijs van </w:t>
      </w:r>
      <w:r>
        <w:lastRenderedPageBreak/>
        <w:t xml:space="preserve">Bohemen die zich voorstelt, zodat de aanwezige bestuursleden meer ruimte hebben om de belangrijke agendapunten toe te lichten. </w:t>
      </w:r>
    </w:p>
    <w:p w:rsidR="00985DB3" w:rsidRDefault="00000000">
      <w:pPr>
        <w:spacing w:line="259" w:lineRule="auto"/>
        <w:ind w:left="5" w:firstLine="0"/>
      </w:pPr>
      <w:r>
        <w:t xml:space="preserve"> </w:t>
      </w:r>
    </w:p>
    <w:p w:rsidR="00985DB3" w:rsidRDefault="00000000">
      <w:pPr>
        <w:pStyle w:val="Kop1"/>
        <w:ind w:left="310" w:hanging="320"/>
      </w:pPr>
      <w:r>
        <w:t xml:space="preserve">Vaststelling notulen 20 juni 2024 </w:t>
      </w:r>
    </w:p>
    <w:p w:rsidR="00985DB3" w:rsidRDefault="00000000">
      <w:pPr>
        <w:spacing w:line="259" w:lineRule="auto"/>
        <w:ind w:left="5" w:firstLine="0"/>
      </w:pPr>
      <w:r>
        <w:rPr>
          <w:b/>
        </w:rPr>
        <w:t xml:space="preserve"> </w:t>
      </w:r>
    </w:p>
    <w:p w:rsidR="00985DB3" w:rsidRDefault="00000000">
      <w:pPr>
        <w:ind w:left="0"/>
      </w:pPr>
      <w:r>
        <w:t xml:space="preserve">Naar aanleiding van de notulen zijn er vanuit de leden enkele vragen: </w:t>
      </w:r>
    </w:p>
    <w:p w:rsidR="00985DB3" w:rsidRDefault="00000000">
      <w:pPr>
        <w:spacing w:line="259" w:lineRule="auto"/>
        <w:ind w:left="5" w:firstLine="0"/>
      </w:pPr>
      <w:r>
        <w:t xml:space="preserve"> </w:t>
      </w:r>
    </w:p>
    <w:p w:rsidR="00985DB3" w:rsidRDefault="00000000">
      <w:pPr>
        <w:ind w:left="0"/>
      </w:pPr>
      <w:r>
        <w:t>Er is een vraag over het verschil tussen reguliere leden en instellingsleden. Dit hee</w:t>
      </w:r>
      <w:r w:rsidR="00EC00D7">
        <w:t>ft</w:t>
      </w:r>
      <w:r>
        <w:t xml:space="preserve"> te maken met het feit dat de instellingsleden nog van oudsher via hun werkgever lid zijn tot hun pensioengerec</w:t>
      </w:r>
      <w:r w:rsidR="00EC00D7">
        <w:t>htig</w:t>
      </w:r>
      <w:r>
        <w:t>de lee</w:t>
      </w:r>
      <w:r w:rsidR="00EC00D7">
        <w:t>ft</w:t>
      </w:r>
      <w:r>
        <w:t>ijd. Zodra zij pensioengerech</w:t>
      </w:r>
      <w:r w:rsidR="00EC00D7">
        <w:t>ti</w:t>
      </w:r>
      <w:r>
        <w:t>gd zijn krijgen zij de mogelijkheid om hun lidmaatschap als regulier lid voort te z</w:t>
      </w:r>
      <w:r w:rsidR="00EC00D7">
        <w:t>ett</w:t>
      </w:r>
      <w:r>
        <w:t xml:space="preserve">en. </w:t>
      </w:r>
    </w:p>
    <w:p w:rsidR="00985DB3" w:rsidRDefault="00000000">
      <w:pPr>
        <w:spacing w:line="259" w:lineRule="auto"/>
        <w:ind w:left="5" w:firstLine="0"/>
      </w:pPr>
      <w:r>
        <w:t xml:space="preserve"> </w:t>
      </w:r>
    </w:p>
    <w:p w:rsidR="00985DB3" w:rsidRDefault="00000000">
      <w:pPr>
        <w:ind w:left="0"/>
      </w:pPr>
      <w:r>
        <w:t xml:space="preserve">Er is gekozen voor een samenstelverklaring in plaats van een controleverklaring omdat dit heel veel geld bespaart en ook niet nodig is voor de vereniging. De samenstelverklaring wordt opgesteld door de accountant samen met de kascommissie op basis van beider bevindingen. </w:t>
      </w:r>
    </w:p>
    <w:p w:rsidR="00985DB3" w:rsidRDefault="00000000">
      <w:pPr>
        <w:spacing w:line="259" w:lineRule="auto"/>
        <w:ind w:left="5" w:firstLine="0"/>
      </w:pPr>
      <w:r>
        <w:t xml:space="preserve"> </w:t>
      </w:r>
    </w:p>
    <w:p w:rsidR="00985DB3" w:rsidRDefault="00000000">
      <w:pPr>
        <w:ind w:left="0"/>
      </w:pPr>
      <w:r>
        <w:t xml:space="preserve">Niet geinde contribuJe ca. € 22.000,=, Evi Koster licht toe dat er extra uren zijn ingezet om de achterstand in te halen. Helaas blijkt een deel om uiteenlopende redenen niet inbaar te zijn. </w:t>
      </w:r>
    </w:p>
    <w:p w:rsidR="00985DB3" w:rsidRDefault="00000000">
      <w:pPr>
        <w:spacing w:line="259" w:lineRule="auto"/>
        <w:ind w:left="5" w:firstLine="0"/>
      </w:pPr>
      <w:r>
        <w:t xml:space="preserve"> </w:t>
      </w:r>
    </w:p>
    <w:p w:rsidR="00985DB3" w:rsidRDefault="00000000">
      <w:pPr>
        <w:ind w:left="0"/>
      </w:pPr>
      <w:r>
        <w:t>De kascommissie gee</w:t>
      </w:r>
      <w:r w:rsidR="00EC00D7">
        <w:t>ft</w:t>
      </w:r>
      <w:r>
        <w:t xml:space="preserve"> aan dat zij ook aanspreekpunt zijn bij vragen over de financiën. </w:t>
      </w:r>
    </w:p>
    <w:p w:rsidR="00985DB3" w:rsidRDefault="00000000">
      <w:pPr>
        <w:spacing w:line="259" w:lineRule="auto"/>
        <w:ind w:left="5" w:firstLine="0"/>
      </w:pPr>
      <w:r>
        <w:t xml:space="preserve"> </w:t>
      </w:r>
    </w:p>
    <w:p w:rsidR="00985DB3" w:rsidRDefault="00000000">
      <w:pPr>
        <w:ind w:left="0"/>
      </w:pPr>
      <w:r>
        <w:t>Freek licht toe waarom De Kim primair een hotel is met zorg als een zekerheid op de achtergrond. Gestreefd wordt naar een hotelbeleving en geen zorginstelling. Daarom spreken we ook over gasten en niet over cliënten. Dit maakt ons zorghotel juist uniek. Dennenheuvel hee</w:t>
      </w:r>
      <w:r w:rsidR="000C11B4">
        <w:t>ft</w:t>
      </w:r>
      <w:r>
        <w:t xml:space="preserve"> geen eigen zorghotel maar biedt ko</w:t>
      </w:r>
      <w:r w:rsidR="00EC00D7">
        <w:t>rti</w:t>
      </w:r>
      <w:r>
        <w:t xml:space="preserve">ngen aan bij erkende zorghotels. </w:t>
      </w:r>
    </w:p>
    <w:p w:rsidR="00985DB3" w:rsidRDefault="00000000">
      <w:pPr>
        <w:spacing w:line="259" w:lineRule="auto"/>
        <w:ind w:left="5" w:firstLine="0"/>
      </w:pPr>
      <w:r>
        <w:lastRenderedPageBreak/>
        <w:t xml:space="preserve"> </w:t>
      </w:r>
    </w:p>
    <w:p w:rsidR="00985DB3" w:rsidRDefault="00000000">
      <w:pPr>
        <w:ind w:left="0"/>
      </w:pPr>
      <w:r>
        <w:t xml:space="preserve">De notulen worden ongewijzigd vastgesteld. </w:t>
      </w:r>
    </w:p>
    <w:p w:rsidR="00985DB3" w:rsidRDefault="00000000">
      <w:pPr>
        <w:spacing w:line="259" w:lineRule="auto"/>
        <w:ind w:left="5" w:firstLine="0"/>
      </w:pPr>
      <w:r>
        <w:t xml:space="preserve"> </w:t>
      </w:r>
    </w:p>
    <w:p w:rsidR="00985DB3" w:rsidRDefault="00000000">
      <w:pPr>
        <w:pStyle w:val="Kop1"/>
        <w:ind w:left="310" w:hanging="320"/>
      </w:pPr>
      <w:r>
        <w:t xml:space="preserve">Ledenraadpleging over fusie met vereniging Dennenheuvel </w:t>
      </w:r>
    </w:p>
    <w:p w:rsidR="00985DB3" w:rsidRDefault="00000000">
      <w:pPr>
        <w:spacing w:line="259" w:lineRule="auto"/>
        <w:ind w:left="5" w:firstLine="0"/>
      </w:pPr>
      <w:r>
        <w:t xml:space="preserve"> </w:t>
      </w:r>
    </w:p>
    <w:p w:rsidR="00985DB3" w:rsidRDefault="00000000">
      <w:pPr>
        <w:ind w:left="0"/>
      </w:pPr>
      <w:r>
        <w:t>Op 20 juni 2024 gaf de Algemene Ledenvergadering groen licht om de strategische samenwerking met Dennenheuvel te verkennen. Freek Lapr</w:t>
      </w:r>
      <w:r>
        <w:rPr>
          <w:rFonts w:ascii="Tahoma" w:eastAsia="Tahoma" w:hAnsi="Tahoma" w:cs="Tahoma"/>
        </w:rPr>
        <w:t>é</w:t>
      </w:r>
      <w:r>
        <w:t xml:space="preserve"> licht toe welke stappen inmiddels genomen zijn. </w:t>
      </w:r>
    </w:p>
    <w:p w:rsidR="00985DB3" w:rsidRDefault="00000000">
      <w:pPr>
        <w:spacing w:line="259" w:lineRule="auto"/>
        <w:ind w:left="5" w:firstLine="0"/>
      </w:pPr>
      <w:r>
        <w:t xml:space="preserve"> </w:t>
      </w:r>
    </w:p>
    <w:p w:rsidR="00985DB3" w:rsidRDefault="00000000">
      <w:pPr>
        <w:ind w:left="0"/>
      </w:pPr>
      <w:r>
        <w:t xml:space="preserve">Het onderzoek naar strategische samenwerking leidde uiteindelijk tot de conclusie dat een fusie het meest tegemoetkomt aan de doelstelling van de samenwerking namelijk om de levensvatbaarheid van beide verenigingen te verbeteren. Daarom wordt nu voorgesteld om: </w:t>
      </w:r>
    </w:p>
    <w:p w:rsidR="00985DB3" w:rsidRDefault="00000000">
      <w:pPr>
        <w:numPr>
          <w:ilvl w:val="0"/>
          <w:numId w:val="1"/>
        </w:numPr>
        <w:ind w:hanging="360"/>
      </w:pPr>
      <w:r>
        <w:t xml:space="preserve">akkoord te gaan met de conclusie van het bestuur dat fusie de meest geschikte samenwerkingsvorm is  </w:t>
      </w:r>
    </w:p>
    <w:p w:rsidR="00985DB3" w:rsidRDefault="00000000">
      <w:pPr>
        <w:numPr>
          <w:ilvl w:val="0"/>
          <w:numId w:val="1"/>
        </w:numPr>
        <w:ind w:hanging="360"/>
      </w:pPr>
      <w:r>
        <w:t>het bestuur een mandaat te geven om samen met Dennenheuvel het fusieproces in te ze</w:t>
      </w:r>
      <w:r w:rsidR="00EC00D7">
        <w:t>tt</w:t>
      </w:r>
      <w:r>
        <w:t>en om per 1 juli als één organis</w:t>
      </w:r>
      <w:r w:rsidR="00EC00D7">
        <w:t>ati</w:t>
      </w:r>
      <w:r>
        <w:t xml:space="preserve">e verder te gaan. Om dit te realiseren wordt in latere ALV’s besluiten hierover ter goedkeuring aan de leden voorgelegd. </w:t>
      </w:r>
    </w:p>
    <w:p w:rsidR="00985DB3" w:rsidRDefault="00000000">
      <w:pPr>
        <w:spacing w:line="259" w:lineRule="auto"/>
        <w:ind w:left="5" w:firstLine="0"/>
      </w:pPr>
      <w:r>
        <w:t xml:space="preserve"> </w:t>
      </w:r>
    </w:p>
    <w:p w:rsidR="00985DB3" w:rsidRDefault="00000000">
      <w:pPr>
        <w:ind w:left="0"/>
      </w:pPr>
      <w:r>
        <w:t xml:space="preserve">De </w:t>
      </w:r>
      <w:r w:rsidR="00EC00D7">
        <w:t>motivatie</w:t>
      </w:r>
      <w:r>
        <w:t xml:space="preserve"> achter de fusie is om als één vereniging verder te gaan met als voornaamste redenen: </w:t>
      </w:r>
    </w:p>
    <w:p w:rsidR="00985DB3" w:rsidRDefault="00000000">
      <w:pPr>
        <w:spacing w:line="259" w:lineRule="auto"/>
        <w:ind w:left="5" w:firstLine="0"/>
      </w:pPr>
      <w:r>
        <w:t xml:space="preserve"> </w:t>
      </w:r>
    </w:p>
    <w:p w:rsidR="00985DB3" w:rsidRDefault="00000000">
      <w:pPr>
        <w:ind w:left="0"/>
      </w:pPr>
      <w:r>
        <w:rPr>
          <w:u w:val="single" w:color="000000"/>
        </w:rPr>
        <w:t>Een kans op voorspoed:</w:t>
      </w:r>
      <w:r>
        <w:t xml:space="preserve"> Door samen te gaan kunnen we schaalvoordelen en kostenbesparingen realiseren. Dat betekent meer financiële stabiliteit en een betere cashflow. Dit is de sleutel tot groei en vernieuwing. </w:t>
      </w:r>
    </w:p>
    <w:p w:rsidR="00985DB3" w:rsidRDefault="00000000">
      <w:pPr>
        <w:spacing w:line="259" w:lineRule="auto"/>
        <w:ind w:left="5" w:firstLine="0"/>
      </w:pPr>
      <w:r>
        <w:t xml:space="preserve"> </w:t>
      </w:r>
    </w:p>
    <w:p w:rsidR="00985DB3" w:rsidRDefault="00000000">
      <w:pPr>
        <w:ind w:left="0"/>
      </w:pPr>
      <w:r>
        <w:rPr>
          <w:u w:val="single" w:color="000000"/>
        </w:rPr>
        <w:t>Een stem met meer impact:</w:t>
      </w:r>
      <w:r>
        <w:t xml:space="preserve"> Als gefuseerde organisa</w:t>
      </w:r>
      <w:r w:rsidR="000C11B4">
        <w:t>ti</w:t>
      </w:r>
      <w:r>
        <w:t>e hebben we een sterkere posi</w:t>
      </w:r>
      <w:r w:rsidR="00EC00D7">
        <w:t>ti</w:t>
      </w:r>
      <w:r>
        <w:t xml:space="preserve">e in de zorgsector. Dat stelt ons in staat om betere zorg- en ondersteuningsmogelijkheden te bieden en de sociale netwerken van onze leden te versterken. </w:t>
      </w:r>
    </w:p>
    <w:p w:rsidR="00985DB3" w:rsidRDefault="00000000">
      <w:pPr>
        <w:spacing w:line="259" w:lineRule="auto"/>
        <w:ind w:left="5" w:firstLine="0"/>
      </w:pPr>
      <w:r>
        <w:lastRenderedPageBreak/>
        <w:t xml:space="preserve"> </w:t>
      </w:r>
    </w:p>
    <w:p w:rsidR="00985DB3" w:rsidRDefault="00000000">
      <w:pPr>
        <w:ind w:left="0"/>
      </w:pPr>
      <w:r>
        <w:rPr>
          <w:u w:val="single" w:color="000000"/>
        </w:rPr>
        <w:t>Toekomst vol mogelijkheden:</w:t>
      </w:r>
      <w:r>
        <w:t xml:space="preserve"> Door de efficiëntere organisa</w:t>
      </w:r>
      <w:r w:rsidR="00EC00D7">
        <w:t>ti</w:t>
      </w:r>
      <w:r>
        <w:t>e en bestuursstructuur kunnen we de rechtspos</w:t>
      </w:r>
      <w:r w:rsidR="00EC00D7">
        <w:t>iti</w:t>
      </w:r>
      <w:r>
        <w:t>e van onze leden versterken en fiscale voordelen ben</w:t>
      </w:r>
      <w:r w:rsidR="00EC00D7">
        <w:t>utt</w:t>
      </w:r>
      <w:r>
        <w:t xml:space="preserve">en. Dat opent de deur naar nieuwe kansen om de lidmaatschapswaarde te verhogen en jongere doelgroepen aan te trekken. </w:t>
      </w:r>
    </w:p>
    <w:p w:rsidR="00985DB3" w:rsidRDefault="00000000">
      <w:pPr>
        <w:spacing w:line="259" w:lineRule="auto"/>
        <w:ind w:left="5" w:firstLine="0"/>
      </w:pPr>
      <w:r>
        <w:t xml:space="preserve"> </w:t>
      </w:r>
    </w:p>
    <w:p w:rsidR="00985DB3" w:rsidRDefault="00000000">
      <w:pPr>
        <w:ind w:left="0"/>
      </w:pPr>
      <w:r>
        <w:rPr>
          <w:u w:val="single" w:color="000000"/>
        </w:rPr>
        <w:t xml:space="preserve">Juridische structuur van de fusie: </w:t>
      </w:r>
      <w:r>
        <w:t>De fusie wordt gerealiseerd door middel van een overdracht. Dat betekent dat de ac</w:t>
      </w:r>
      <w:r w:rsidR="00EC00D7">
        <w:t>ti</w:t>
      </w:r>
      <w:r>
        <w:t>va en passiva van Dennenheuvel wordt overgedragen aan de verenging WiK en de vereniging Dennenheuvel zichzelf oph</w:t>
      </w:r>
      <w:r w:rsidR="00EC00D7">
        <w:t>eft</w:t>
      </w:r>
      <w:r>
        <w:t>.  Voor deze vorm van realisa</w:t>
      </w:r>
      <w:r w:rsidR="00EC00D7">
        <w:t>tie</w:t>
      </w:r>
      <w:r>
        <w:t xml:space="preserve"> van de fusie is gekozen vanwege het bezit van het zorghotel door de Vereniging WiK. </w:t>
      </w:r>
    </w:p>
    <w:p w:rsidR="00985DB3" w:rsidRDefault="00000000">
      <w:pPr>
        <w:spacing w:line="259" w:lineRule="auto"/>
        <w:ind w:left="5" w:firstLine="0"/>
      </w:pPr>
      <w:r>
        <w:t xml:space="preserve"> </w:t>
      </w:r>
    </w:p>
    <w:p w:rsidR="00985DB3" w:rsidRDefault="00000000">
      <w:pPr>
        <w:ind w:left="0"/>
      </w:pPr>
      <w:r>
        <w:t xml:space="preserve">Concreet betekent dit het volgende: </w:t>
      </w:r>
    </w:p>
    <w:p w:rsidR="000C11B4" w:rsidRDefault="00000000">
      <w:pPr>
        <w:numPr>
          <w:ilvl w:val="0"/>
          <w:numId w:val="2"/>
        </w:numPr>
      </w:pPr>
      <w:r>
        <w:t xml:space="preserve">de Vereniging Dennenheuvel draagt haar volledige vermogen </w:t>
      </w:r>
    </w:p>
    <w:p w:rsidR="00985DB3" w:rsidRDefault="000C11B4" w:rsidP="000C11B4">
      <w:pPr>
        <w:ind w:left="20" w:firstLine="0"/>
      </w:pPr>
      <w:r>
        <w:t xml:space="preserve">        </w:t>
      </w:r>
      <w:r w:rsidR="00EC00D7">
        <w:t xml:space="preserve">  </w:t>
      </w:r>
      <w:r>
        <w:t xml:space="preserve">over aan Vereniging WIK. </w:t>
      </w:r>
    </w:p>
    <w:p w:rsidR="000C11B4" w:rsidRDefault="00000000">
      <w:pPr>
        <w:numPr>
          <w:ilvl w:val="0"/>
          <w:numId w:val="2"/>
        </w:numPr>
      </w:pPr>
      <w:r>
        <w:t>Alle leden van Vereniging Dennenheuvel worden automa</w:t>
      </w:r>
      <w:r w:rsidR="00EC00D7">
        <w:t>ti</w:t>
      </w:r>
      <w:r>
        <w:t xml:space="preserve">sch </w:t>
      </w:r>
    </w:p>
    <w:p w:rsidR="00985DB3" w:rsidRDefault="000C11B4" w:rsidP="000C11B4">
      <w:pPr>
        <w:ind w:left="20" w:firstLine="0"/>
      </w:pPr>
      <w:r>
        <w:t xml:space="preserve">         lid van Vereniging WiK. </w:t>
      </w:r>
    </w:p>
    <w:p w:rsidR="000C11B4" w:rsidRDefault="00000000">
      <w:pPr>
        <w:numPr>
          <w:ilvl w:val="0"/>
          <w:numId w:val="2"/>
        </w:numPr>
      </w:pPr>
      <w:r>
        <w:t xml:space="preserve">Vereniging Dennenheuvel zal zichzelf formeel opheffen na </w:t>
      </w:r>
      <w:r w:rsidR="00EC00D7">
        <w:t xml:space="preserve"> </w:t>
      </w:r>
    </w:p>
    <w:p w:rsidR="00985DB3" w:rsidRDefault="000C11B4" w:rsidP="000C11B4">
      <w:pPr>
        <w:ind w:left="20" w:firstLine="0"/>
      </w:pPr>
      <w:r>
        <w:t xml:space="preserve">       </w:t>
      </w:r>
      <w:r w:rsidR="00EC00D7">
        <w:t xml:space="preserve">  </w:t>
      </w:r>
      <w:r>
        <w:t xml:space="preserve">afronding van de fusie per 1 juli 2025. </w:t>
      </w:r>
    </w:p>
    <w:p w:rsidR="00985DB3" w:rsidRDefault="00000000">
      <w:pPr>
        <w:spacing w:line="259" w:lineRule="auto"/>
        <w:ind w:left="5" w:firstLine="0"/>
      </w:pPr>
      <w:r>
        <w:t xml:space="preserve"> </w:t>
      </w:r>
    </w:p>
    <w:p w:rsidR="00985DB3" w:rsidRDefault="00000000">
      <w:pPr>
        <w:ind w:left="0"/>
      </w:pPr>
      <w:r>
        <w:t>Deze juridische structuur garandeert een zorgvuldige overdracht van alle ac</w:t>
      </w:r>
      <w:r w:rsidR="00EC00D7">
        <w:t>ti</w:t>
      </w:r>
      <w:r>
        <w:t xml:space="preserve">va en passiva en lidmaatschappen naar de nieuwe samengevoegde vereniging. </w:t>
      </w:r>
    </w:p>
    <w:p w:rsidR="00985DB3" w:rsidRDefault="00000000">
      <w:pPr>
        <w:ind w:left="0"/>
      </w:pPr>
      <w:r>
        <w:t>Er zit nog een deel van het vermogen van Dennenheuvel dat beklemd is, maar dit wordt eerst als beklemd vermogen meegenomen in de fusie. Na realisa</w:t>
      </w:r>
      <w:r w:rsidR="003B7D66">
        <w:t>ti</w:t>
      </w:r>
      <w:r>
        <w:t xml:space="preserve">e van de fusie per 1 juli a.s. wordt dan een procedure gestart om het vermogen te ontklemmen.  </w:t>
      </w:r>
    </w:p>
    <w:p w:rsidR="00985DB3" w:rsidRDefault="00000000">
      <w:pPr>
        <w:spacing w:line="259" w:lineRule="auto"/>
        <w:ind w:left="5" w:firstLine="0"/>
      </w:pPr>
      <w:r>
        <w:t xml:space="preserve">  </w:t>
      </w:r>
    </w:p>
    <w:p w:rsidR="000C11B4" w:rsidRDefault="000C11B4">
      <w:pPr>
        <w:spacing w:line="259" w:lineRule="auto"/>
        <w:ind w:left="5" w:firstLine="0"/>
      </w:pPr>
    </w:p>
    <w:p w:rsidR="000C11B4" w:rsidRDefault="00000000">
      <w:pPr>
        <w:spacing w:after="12" w:line="250" w:lineRule="auto"/>
        <w:ind w:left="0" w:right="3112"/>
      </w:pPr>
      <w:r>
        <w:rPr>
          <w:u w:val="single" w:color="000000"/>
        </w:rPr>
        <w:t>Inrich</w:t>
      </w:r>
      <w:r w:rsidR="003B7D66">
        <w:rPr>
          <w:u w:val="single" w:color="000000"/>
        </w:rPr>
        <w:t>ti</w:t>
      </w:r>
      <w:r>
        <w:rPr>
          <w:u w:val="single" w:color="000000"/>
        </w:rPr>
        <w:t>ng van de nieuwe vereniging</w:t>
      </w:r>
      <w:r>
        <w:t xml:space="preserve"> </w:t>
      </w:r>
    </w:p>
    <w:p w:rsidR="00985DB3" w:rsidRDefault="00000000">
      <w:pPr>
        <w:spacing w:after="12" w:line="250" w:lineRule="auto"/>
        <w:ind w:left="0" w:right="3112"/>
      </w:pPr>
      <w:r>
        <w:t xml:space="preserve">Structuur na fusie: </w:t>
      </w:r>
    </w:p>
    <w:p w:rsidR="00985DB3" w:rsidRDefault="00000000">
      <w:pPr>
        <w:numPr>
          <w:ilvl w:val="1"/>
          <w:numId w:val="2"/>
        </w:numPr>
        <w:ind w:hanging="360"/>
      </w:pPr>
      <w:r>
        <w:lastRenderedPageBreak/>
        <w:t>Statutaire naam: Vereniging Willen is Kunnen-DH. De leden besluiten om de volledige naam van Dennenheuvel als statutaire naam te vermelden: Vereniging Willen is Kunnen</w:t>
      </w:r>
      <w:r w:rsidR="003B7D66">
        <w:t>-</w:t>
      </w:r>
      <w:r>
        <w:t xml:space="preserve">Dennenheuvel </w:t>
      </w:r>
    </w:p>
    <w:p w:rsidR="00985DB3" w:rsidRDefault="00000000">
      <w:pPr>
        <w:numPr>
          <w:ilvl w:val="1"/>
          <w:numId w:val="2"/>
        </w:numPr>
        <w:ind w:hanging="360"/>
      </w:pPr>
      <w:r>
        <w:t>Werknaam: Vereniging Willen is Kunnen, dat betekent dat naar buiten toe de ui</w:t>
      </w:r>
      <w:r w:rsidR="003B7D66">
        <w:t>ti</w:t>
      </w:r>
      <w:r>
        <w:t xml:space="preserve">ngen van de WiK niet wijzigen. </w:t>
      </w:r>
    </w:p>
    <w:p w:rsidR="00985DB3" w:rsidRDefault="00000000">
      <w:pPr>
        <w:numPr>
          <w:ilvl w:val="1"/>
          <w:numId w:val="2"/>
        </w:numPr>
        <w:ind w:hanging="360"/>
      </w:pPr>
      <w:r>
        <w:t>Bestuur: 5 leden (2 WIK, 2 Dennenheuvel, 1 ona</w:t>
      </w:r>
      <w:r w:rsidR="003B7D66">
        <w:t>fh</w:t>
      </w:r>
      <w:r>
        <w:t>ankelijke voorzi</w:t>
      </w:r>
      <w:r w:rsidR="003B7D66">
        <w:t>tt</w:t>
      </w:r>
      <w:r>
        <w:t xml:space="preserve">er die op het moment van de benoeming geen lid is van beide verenigingen. </w:t>
      </w:r>
    </w:p>
    <w:p w:rsidR="00985DB3" w:rsidRDefault="00000000">
      <w:pPr>
        <w:numPr>
          <w:ilvl w:val="1"/>
          <w:numId w:val="2"/>
        </w:numPr>
        <w:ind w:hanging="360"/>
      </w:pPr>
      <w:r>
        <w:t>Zi</w:t>
      </w:r>
      <w:r w:rsidR="003B7D66">
        <w:t>tti</w:t>
      </w:r>
      <w:r>
        <w:t xml:space="preserve">ngstermijn bestuur: maximaal 2 x 4 jaar </w:t>
      </w:r>
    </w:p>
    <w:p w:rsidR="00985DB3" w:rsidRDefault="00000000">
      <w:pPr>
        <w:spacing w:line="259" w:lineRule="auto"/>
        <w:ind w:left="5" w:firstLine="0"/>
      </w:pPr>
      <w:r>
        <w:t xml:space="preserve"> </w:t>
      </w:r>
    </w:p>
    <w:p w:rsidR="00985DB3" w:rsidRDefault="00000000">
      <w:pPr>
        <w:ind w:left="0"/>
      </w:pPr>
      <w:r>
        <w:t>Organisa</w:t>
      </w:r>
      <w:r w:rsidR="003B7D66">
        <w:t>ti</w:t>
      </w:r>
      <w:r>
        <w:t xml:space="preserve">e &amp; Financiën na fusie </w:t>
      </w:r>
    </w:p>
    <w:p w:rsidR="00985DB3" w:rsidRDefault="00000000">
      <w:pPr>
        <w:numPr>
          <w:ilvl w:val="1"/>
          <w:numId w:val="2"/>
        </w:numPr>
        <w:ind w:hanging="360"/>
      </w:pPr>
      <w:r>
        <w:t xml:space="preserve">Ca. 8000 leden </w:t>
      </w:r>
    </w:p>
    <w:p w:rsidR="00985DB3" w:rsidRDefault="00000000">
      <w:pPr>
        <w:ind w:left="735"/>
      </w:pPr>
      <w:r>
        <w:t xml:space="preserve">€ 4 miljoen eigenvermogen (financieel onderzoek loopt) </w:t>
      </w:r>
    </w:p>
    <w:p w:rsidR="00985DB3" w:rsidRDefault="00000000">
      <w:pPr>
        <w:numPr>
          <w:ilvl w:val="1"/>
          <w:numId w:val="2"/>
        </w:numPr>
        <w:ind w:hanging="360"/>
      </w:pPr>
      <w:r>
        <w:t xml:space="preserve">Een ledenraad bestaande uit leden </w:t>
      </w:r>
      <w:r w:rsidR="003B7D66">
        <w:t xml:space="preserve">deze </w:t>
      </w:r>
      <w:r>
        <w:t xml:space="preserve">adviseert het bestuur gevraagd en ongevraagd </w:t>
      </w:r>
    </w:p>
    <w:p w:rsidR="00985DB3" w:rsidRDefault="00000000">
      <w:pPr>
        <w:numPr>
          <w:ilvl w:val="1"/>
          <w:numId w:val="2"/>
        </w:numPr>
        <w:ind w:hanging="360"/>
      </w:pPr>
      <w:r>
        <w:t>Er wordt een full</w:t>
      </w:r>
      <w:r w:rsidR="003B7D66">
        <w:t>ti</w:t>
      </w:r>
      <w:r>
        <w:t xml:space="preserve">me verenigingsmanager aangetrokken. </w:t>
      </w:r>
    </w:p>
    <w:p w:rsidR="00985DB3" w:rsidRDefault="00000000">
      <w:pPr>
        <w:spacing w:line="259" w:lineRule="auto"/>
        <w:ind w:left="365" w:firstLine="0"/>
      </w:pPr>
      <w:r>
        <w:t xml:space="preserve"> </w:t>
      </w:r>
    </w:p>
    <w:p w:rsidR="00985DB3" w:rsidRDefault="00000000">
      <w:pPr>
        <w:spacing w:after="12" w:line="250" w:lineRule="auto"/>
        <w:ind w:left="0" w:right="3112"/>
      </w:pPr>
      <w:r>
        <w:rPr>
          <w:u w:val="single" w:color="000000"/>
        </w:rPr>
        <w:t>Gevraagd Besluit &amp; Proces</w:t>
      </w:r>
      <w:r>
        <w:t xml:space="preserve"> </w:t>
      </w:r>
    </w:p>
    <w:p w:rsidR="00985DB3" w:rsidRDefault="00000000">
      <w:pPr>
        <w:spacing w:line="259" w:lineRule="auto"/>
        <w:ind w:left="5" w:firstLine="0"/>
      </w:pPr>
      <w:r>
        <w:t xml:space="preserve"> </w:t>
      </w:r>
    </w:p>
    <w:p w:rsidR="00985DB3" w:rsidRDefault="00000000">
      <w:pPr>
        <w:ind w:left="735"/>
      </w:pPr>
      <w:r>
        <w:t xml:space="preserve">Bestuur vraagt goedkeuring mandaat aan de Algemene Ledenvergadering op 27 maart 2025 om: </w:t>
      </w:r>
    </w:p>
    <w:p w:rsidR="00985DB3" w:rsidRDefault="00000000">
      <w:pPr>
        <w:spacing w:line="259" w:lineRule="auto"/>
        <w:ind w:left="725" w:firstLine="0"/>
      </w:pPr>
      <w:r>
        <w:t xml:space="preserve"> </w:t>
      </w:r>
    </w:p>
    <w:p w:rsidR="00985DB3" w:rsidRDefault="00000000">
      <w:pPr>
        <w:numPr>
          <w:ilvl w:val="1"/>
          <w:numId w:val="2"/>
        </w:numPr>
        <w:ind w:hanging="360"/>
      </w:pPr>
      <w:r>
        <w:t xml:space="preserve">De fusie als samenwerkingsvorm met Vereniging Dennenheuvel goed te keuren. </w:t>
      </w:r>
    </w:p>
    <w:p w:rsidR="00985DB3" w:rsidRDefault="00000000">
      <w:pPr>
        <w:numPr>
          <w:ilvl w:val="1"/>
          <w:numId w:val="2"/>
        </w:numPr>
        <w:ind w:hanging="360"/>
      </w:pPr>
      <w:r>
        <w:t>Mandaat te geven voor het inz</w:t>
      </w:r>
      <w:r w:rsidR="003B7D66">
        <w:t>ett</w:t>
      </w:r>
      <w:r>
        <w:t>en van het fusieproces met als doel de realisa</w:t>
      </w:r>
      <w:r w:rsidR="003B7D66">
        <w:t>tie</w:t>
      </w:r>
      <w:r>
        <w:t xml:space="preserve"> van de juridische fusie per 1 juli 2025. </w:t>
      </w:r>
    </w:p>
    <w:p w:rsidR="00985DB3" w:rsidRDefault="00000000">
      <w:pPr>
        <w:spacing w:line="259" w:lineRule="auto"/>
        <w:ind w:left="725" w:firstLine="0"/>
      </w:pPr>
      <w:r>
        <w:t xml:space="preserve"> </w:t>
      </w:r>
    </w:p>
    <w:p w:rsidR="00985DB3" w:rsidRDefault="00000000">
      <w:pPr>
        <w:spacing w:after="12" w:line="250" w:lineRule="auto"/>
        <w:ind w:left="0" w:right="3112"/>
      </w:pPr>
      <w:r>
        <w:rPr>
          <w:u w:val="single" w:color="000000"/>
        </w:rPr>
        <w:t>Vervolgstappen:</w:t>
      </w:r>
      <w:r>
        <w:t xml:space="preserve"> </w:t>
      </w:r>
    </w:p>
    <w:p w:rsidR="00985DB3" w:rsidRDefault="00000000">
      <w:pPr>
        <w:ind w:left="0"/>
      </w:pPr>
      <w:r>
        <w:t xml:space="preserve">27 mei 2025: Algemene Ledenvergadering over goedkeuring fusie en statutenwijziging. Hierbij moet tweederde van alle leden aanwezig zijn. is dit niet het geval dan volgt een tweede algemene ledenvergadering.  </w:t>
      </w:r>
    </w:p>
    <w:p w:rsidR="003B7D66" w:rsidRDefault="00000000">
      <w:pPr>
        <w:ind w:left="0" w:right="139"/>
      </w:pPr>
      <w:r>
        <w:lastRenderedPageBreak/>
        <w:t xml:space="preserve">24 juni 2025: Tweede Algemene Ledenvergadering over goedkeuring fusie en statutenwijziging bij onvoldoende opkomst op 27 mei. </w:t>
      </w:r>
    </w:p>
    <w:p w:rsidR="00985DB3" w:rsidRDefault="00000000">
      <w:pPr>
        <w:ind w:left="0" w:right="139"/>
      </w:pPr>
      <w:r>
        <w:t>1 juli 2025: Voorgenomen datum realisa</w:t>
      </w:r>
      <w:r w:rsidR="003B7D66">
        <w:t>ti</w:t>
      </w:r>
      <w:r>
        <w:t xml:space="preserve">e fusie. </w:t>
      </w:r>
    </w:p>
    <w:p w:rsidR="00985DB3" w:rsidRDefault="00000000">
      <w:pPr>
        <w:spacing w:line="259" w:lineRule="auto"/>
        <w:ind w:left="5" w:firstLine="0"/>
      </w:pPr>
      <w:r>
        <w:t xml:space="preserve"> </w:t>
      </w:r>
    </w:p>
    <w:p w:rsidR="00985DB3" w:rsidRDefault="00000000">
      <w:pPr>
        <w:spacing w:line="259" w:lineRule="auto"/>
        <w:ind w:left="5" w:firstLine="0"/>
      </w:pPr>
      <w:r>
        <w:t xml:space="preserve"> </w:t>
      </w:r>
    </w:p>
    <w:p w:rsidR="00985DB3" w:rsidRDefault="00000000">
      <w:pPr>
        <w:ind w:left="0"/>
      </w:pPr>
      <w:r>
        <w:t>Naar aanleiding van deze toelich</w:t>
      </w:r>
      <w:r w:rsidR="000C11B4">
        <w:t>ti</w:t>
      </w:r>
      <w:r>
        <w:t xml:space="preserve">ng worden de vragen van de leden door Freek Lapré behandeld. </w:t>
      </w:r>
    </w:p>
    <w:p w:rsidR="00985DB3" w:rsidRDefault="00000000">
      <w:pPr>
        <w:ind w:left="0"/>
      </w:pPr>
      <w:r>
        <w:t xml:space="preserve">Er wordt gevraagd of de Gemeente Amsterdam hiervoor toestemming moet geven. Dit is niet meer van toepassing. </w:t>
      </w:r>
    </w:p>
    <w:p w:rsidR="00985DB3" w:rsidRDefault="00000000">
      <w:pPr>
        <w:spacing w:line="259" w:lineRule="auto"/>
        <w:ind w:left="5" w:firstLine="0"/>
      </w:pPr>
      <w:r>
        <w:t xml:space="preserve"> </w:t>
      </w:r>
    </w:p>
    <w:p w:rsidR="00985DB3" w:rsidRDefault="00000000">
      <w:pPr>
        <w:ind w:left="0"/>
      </w:pPr>
      <w:r>
        <w:t>De leden vragen of er voldoende plek is in De Kim na de fusie? De beze</w:t>
      </w:r>
      <w:r w:rsidR="003B7D66">
        <w:t>tti</w:t>
      </w:r>
      <w:r>
        <w:t xml:space="preserve">ngsgraad is 78% en gemiddeld 10% van de gasten van de Kim is lid van de WIK dus bij verdubbeling zou dit 20% zijn. Dit is dus geen enkel probleem. </w:t>
      </w:r>
    </w:p>
    <w:p w:rsidR="00985DB3" w:rsidRDefault="00000000">
      <w:pPr>
        <w:spacing w:line="259" w:lineRule="auto"/>
        <w:ind w:left="5" w:firstLine="0"/>
      </w:pPr>
      <w:r>
        <w:t xml:space="preserve"> </w:t>
      </w:r>
    </w:p>
    <w:p w:rsidR="00985DB3" w:rsidRDefault="00000000">
      <w:pPr>
        <w:ind w:left="0"/>
      </w:pPr>
      <w:r>
        <w:t>De le</w:t>
      </w:r>
      <w:r w:rsidR="003B7D66">
        <w:t>eft</w:t>
      </w:r>
      <w:r>
        <w:t xml:space="preserve">ijdsopbouw van beiden verenigingen is grofweg gelijk. </w:t>
      </w:r>
    </w:p>
    <w:p w:rsidR="00985DB3" w:rsidRDefault="00000000">
      <w:pPr>
        <w:ind w:left="0"/>
      </w:pPr>
      <w:r>
        <w:t xml:space="preserve">In totaal zouden er dan ca. 8338 leden zijn. </w:t>
      </w:r>
    </w:p>
    <w:p w:rsidR="00985DB3" w:rsidRDefault="00000000">
      <w:pPr>
        <w:ind w:left="0"/>
      </w:pPr>
      <w:r>
        <w:t xml:space="preserve">Het lidmaatschap van Dennenheuvel is iets lager dan bij de WiK maar de vergoedingen zijn 10% tot max 50%, dit is bij de WiK 30% tot 70%. </w:t>
      </w:r>
    </w:p>
    <w:p w:rsidR="00985DB3" w:rsidRDefault="00000000">
      <w:pPr>
        <w:spacing w:line="259" w:lineRule="auto"/>
        <w:ind w:left="5" w:firstLine="0"/>
      </w:pPr>
      <w:r>
        <w:t xml:space="preserve"> </w:t>
      </w:r>
    </w:p>
    <w:p w:rsidR="00985DB3" w:rsidRDefault="00000000">
      <w:pPr>
        <w:ind w:left="0"/>
      </w:pPr>
      <w:r>
        <w:t xml:space="preserve">Het eigen vermogen van Dennenheuvel bedraagt 1,525 mln Wik 2,5 mln </w:t>
      </w:r>
    </w:p>
    <w:p w:rsidR="00985DB3" w:rsidRDefault="00000000">
      <w:pPr>
        <w:ind w:left="0"/>
      </w:pPr>
      <w:r>
        <w:t>Dennenheuvel hee</w:t>
      </w:r>
      <w:r w:rsidR="003B7D66">
        <w:t>ft</w:t>
      </w:r>
      <w:r>
        <w:t xml:space="preserve"> geen MJOP aangezien zij geen zorghotel hebben. </w:t>
      </w:r>
    </w:p>
    <w:p w:rsidR="00985DB3" w:rsidRDefault="00000000">
      <w:pPr>
        <w:ind w:left="0"/>
      </w:pPr>
      <w:r>
        <w:t>Dennenheuvel hee</w:t>
      </w:r>
      <w:r w:rsidR="003B7D66">
        <w:t>ft</w:t>
      </w:r>
      <w:r>
        <w:t xml:space="preserve"> geen bedrijfsac</w:t>
      </w:r>
      <w:r w:rsidR="003B7D66">
        <w:t>ti</w:t>
      </w:r>
      <w:r>
        <w:t>viteiten en er is dus geen begro</w:t>
      </w:r>
      <w:r w:rsidR="003B7D66">
        <w:t>tin</w:t>
      </w:r>
      <w:r>
        <w:t xml:space="preserve">g. </w:t>
      </w:r>
    </w:p>
    <w:p w:rsidR="00985DB3" w:rsidRDefault="00000000">
      <w:pPr>
        <w:spacing w:line="259" w:lineRule="auto"/>
        <w:ind w:left="5" w:firstLine="0"/>
      </w:pPr>
      <w:r>
        <w:t xml:space="preserve"> </w:t>
      </w:r>
    </w:p>
    <w:p w:rsidR="00985DB3" w:rsidRDefault="00000000">
      <w:pPr>
        <w:ind w:left="0"/>
      </w:pPr>
      <w:r>
        <w:t>Dennenheuvel gee</w:t>
      </w:r>
      <w:r w:rsidR="003B7D66">
        <w:t>ft</w:t>
      </w:r>
      <w:r>
        <w:t xml:space="preserve"> kor</w:t>
      </w:r>
      <w:r w:rsidR="003B7D66">
        <w:t>ti</w:t>
      </w:r>
      <w:r>
        <w:t>ng op erkende zorghotels en straks kunnen ook WIK leden hier gebruik van maken, waarbij moet worden aangetekend dat de kor</w:t>
      </w:r>
      <w:r w:rsidR="003B7D66">
        <w:t>ti</w:t>
      </w:r>
      <w:r>
        <w:t xml:space="preserve">ng minder is dan bij de Kim. </w:t>
      </w:r>
    </w:p>
    <w:p w:rsidR="00985DB3" w:rsidRDefault="00000000">
      <w:pPr>
        <w:spacing w:line="259" w:lineRule="auto"/>
        <w:ind w:left="5" w:firstLine="0"/>
      </w:pPr>
      <w:r>
        <w:t xml:space="preserve"> </w:t>
      </w:r>
    </w:p>
    <w:p w:rsidR="00985DB3" w:rsidRDefault="00000000">
      <w:pPr>
        <w:ind w:left="0"/>
      </w:pPr>
      <w:r>
        <w:t>Mark Steinfelder (Dennenheuvel) gee</w:t>
      </w:r>
      <w:r w:rsidR="003B7D66">
        <w:t>ft</w:t>
      </w:r>
      <w:r>
        <w:t xml:space="preserve"> aan dat Villa Overbosch geen eigendom meer is van Dennenheuvel dit is middels een nieuwsbrief </w:t>
      </w:r>
      <w:r>
        <w:lastRenderedPageBreak/>
        <w:t>bekend gemaakt (website). Contribu</w:t>
      </w:r>
      <w:r w:rsidR="003B7D66">
        <w:t>ti</w:t>
      </w:r>
      <w:r>
        <w:t xml:space="preserve">e: 2 jaar geen contribuJe geheven en in 2025 is dit weer opgepakt. </w:t>
      </w:r>
    </w:p>
    <w:p w:rsidR="00985DB3" w:rsidRDefault="00000000">
      <w:pPr>
        <w:spacing w:line="259" w:lineRule="auto"/>
        <w:ind w:left="5" w:firstLine="0"/>
      </w:pPr>
      <w:r>
        <w:t xml:space="preserve"> </w:t>
      </w:r>
    </w:p>
    <w:p w:rsidR="00985DB3" w:rsidRDefault="00000000">
      <w:pPr>
        <w:ind w:left="0"/>
      </w:pPr>
      <w:r>
        <w:t>De contribu</w:t>
      </w:r>
      <w:r w:rsidR="003B7D66">
        <w:t>ti</w:t>
      </w:r>
      <w:r>
        <w:t>e worden geharmoniseerd dit onderzoek loopt nog. De verwach</w:t>
      </w:r>
      <w:r w:rsidR="003B7D66">
        <w:t>ti</w:t>
      </w:r>
      <w:r>
        <w:t>ng is dat de contribu</w:t>
      </w:r>
      <w:r w:rsidR="003B7D66">
        <w:t>ti</w:t>
      </w:r>
      <w:r>
        <w:t>e voor de WiK gelijk blij</w:t>
      </w:r>
      <w:r w:rsidR="003B7D66">
        <w:t>ft</w:t>
      </w:r>
      <w:r>
        <w:t xml:space="preserve"> en dat deze s</w:t>
      </w:r>
      <w:r w:rsidR="003B7D66">
        <w:t>tij</w:t>
      </w:r>
      <w:r>
        <w:t>gt voor de leden van Dennenheuvel. Maar als de partner van leden van Dennenheuvel ook lid willen worden dan is per saldo de contribu</w:t>
      </w:r>
      <w:r w:rsidR="003B7D66">
        <w:t>ti</w:t>
      </w:r>
      <w:r>
        <w:t>e gelijk omdat bij het lidmaatschap van de WiK ook de partner autom</w:t>
      </w:r>
      <w:r w:rsidR="003B7D66">
        <w:t>ati</w:t>
      </w:r>
      <w:r>
        <w:t xml:space="preserve">sch lid wordt. </w:t>
      </w:r>
    </w:p>
    <w:p w:rsidR="00985DB3" w:rsidRDefault="00000000">
      <w:pPr>
        <w:spacing w:line="259" w:lineRule="auto"/>
        <w:ind w:left="5" w:firstLine="0"/>
      </w:pPr>
      <w:r>
        <w:t xml:space="preserve"> </w:t>
      </w:r>
    </w:p>
    <w:p w:rsidR="00985DB3" w:rsidRDefault="00000000">
      <w:pPr>
        <w:ind w:left="0"/>
      </w:pPr>
      <w:r>
        <w:t>De zogenaamde v</w:t>
      </w:r>
      <w:r w:rsidR="003B7D66">
        <w:t>akantiekorting</w:t>
      </w:r>
      <w:r>
        <w:t xml:space="preserve"> is alleen van toepassing bij De Kim. </w:t>
      </w:r>
    </w:p>
    <w:p w:rsidR="00985DB3" w:rsidRDefault="00000000">
      <w:pPr>
        <w:spacing w:line="259" w:lineRule="auto"/>
        <w:ind w:left="5" w:firstLine="0"/>
      </w:pPr>
      <w:r>
        <w:t xml:space="preserve"> </w:t>
      </w:r>
    </w:p>
    <w:p w:rsidR="00985DB3" w:rsidRDefault="00000000">
      <w:pPr>
        <w:ind w:left="0"/>
      </w:pPr>
      <w:r>
        <w:t xml:space="preserve">Er is geen sprake van gedeelde lasten omdat Dennenheuvel opgaat in de WiK. </w:t>
      </w:r>
    </w:p>
    <w:p w:rsidR="00985DB3" w:rsidRDefault="00000000">
      <w:pPr>
        <w:spacing w:line="259" w:lineRule="auto"/>
        <w:ind w:left="5" w:firstLine="0"/>
      </w:pPr>
      <w:r>
        <w:t xml:space="preserve"> </w:t>
      </w:r>
    </w:p>
    <w:p w:rsidR="00985DB3" w:rsidRDefault="00000000">
      <w:pPr>
        <w:ind w:left="0"/>
      </w:pPr>
      <w:r>
        <w:t>Er zijn jongere leden nodig, hoe realiseren we dit want Dennenheuvel hee</w:t>
      </w:r>
      <w:r w:rsidR="003B7D66">
        <w:t>ft</w:t>
      </w:r>
      <w:r>
        <w:t xml:space="preserve"> dezelfde problema</w:t>
      </w:r>
      <w:r w:rsidR="003B7D66">
        <w:t>ti</w:t>
      </w:r>
      <w:r>
        <w:t>ek. We kopen</w:t>
      </w:r>
      <w:r w:rsidR="003B7D66">
        <w:t xml:space="preserve"> tijd</w:t>
      </w:r>
      <w:r>
        <w:t xml:space="preserve"> en hebben meer middelen om dat te doen. Er zijn wel gedachten maar er is nog geen plan opgesteld door de verenigingsmanager. </w:t>
      </w:r>
    </w:p>
    <w:p w:rsidR="00985DB3" w:rsidRDefault="00000000">
      <w:pPr>
        <w:spacing w:line="259" w:lineRule="auto"/>
        <w:ind w:left="5" w:firstLine="0"/>
      </w:pPr>
      <w:r>
        <w:t xml:space="preserve"> </w:t>
      </w:r>
    </w:p>
    <w:p w:rsidR="00985DB3" w:rsidRDefault="00000000">
      <w:pPr>
        <w:ind w:left="0"/>
      </w:pPr>
      <w:r>
        <w:t xml:space="preserve">Moeten leden van Dennenheuvel nog akkoord gaan? </w:t>
      </w:r>
    </w:p>
    <w:p w:rsidR="00985DB3" w:rsidRDefault="00000000">
      <w:pPr>
        <w:ind w:left="0"/>
      </w:pPr>
      <w:r>
        <w:t>Ja dat loopt via de ledenraad van Dennenheuvel die mandaat hee</w:t>
      </w:r>
      <w:r w:rsidR="003B7D66">
        <w:t xml:space="preserve">ft </w:t>
      </w:r>
      <w:r>
        <w:t xml:space="preserve">van alle leden en namens hen kan besluiten. De ledenraad was al nauw betrokken bij de fusiegesprekken. </w:t>
      </w:r>
    </w:p>
    <w:p w:rsidR="00985DB3" w:rsidRDefault="00000000">
      <w:pPr>
        <w:spacing w:line="259" w:lineRule="auto"/>
        <w:ind w:left="5" w:firstLine="0"/>
      </w:pPr>
      <w:r>
        <w:t xml:space="preserve"> </w:t>
      </w:r>
    </w:p>
    <w:p w:rsidR="00985DB3" w:rsidRDefault="00000000">
      <w:pPr>
        <w:ind w:left="0"/>
      </w:pPr>
      <w:r>
        <w:t xml:space="preserve">Ook na de fusie kan het WiK-lidmaatschap op 1 persoon worden overgedragen. </w:t>
      </w:r>
    </w:p>
    <w:p w:rsidR="00985DB3" w:rsidRDefault="00000000">
      <w:pPr>
        <w:spacing w:line="259" w:lineRule="auto"/>
        <w:ind w:left="5" w:firstLine="0"/>
      </w:pPr>
      <w:r>
        <w:t xml:space="preserve"> </w:t>
      </w:r>
    </w:p>
    <w:p w:rsidR="00985DB3" w:rsidRDefault="00000000">
      <w:pPr>
        <w:ind w:left="0"/>
      </w:pPr>
      <w:r>
        <w:t>Een lid gee</w:t>
      </w:r>
      <w:r w:rsidR="003B7D66">
        <w:t>ft</w:t>
      </w:r>
      <w:r>
        <w:t xml:space="preserve"> aan dat zij ook nadelen ziet die niet worden benoemd. Ze is lid van beide verenigingen. Freek Lapré geeH aan dat er geen noemenswaardige nadelen zijn. Bovendien is bij een lidmaatschap van beide verenigingen nog maar één keer contribu</w:t>
      </w:r>
      <w:r w:rsidR="00EA3623">
        <w:t>ti</w:t>
      </w:r>
      <w:r>
        <w:t xml:space="preserve">e nodig. </w:t>
      </w:r>
    </w:p>
    <w:p w:rsidR="00985DB3" w:rsidRDefault="00000000">
      <w:pPr>
        <w:spacing w:line="259" w:lineRule="auto"/>
        <w:ind w:left="5" w:firstLine="0"/>
      </w:pPr>
      <w:r>
        <w:t xml:space="preserve"> </w:t>
      </w:r>
    </w:p>
    <w:p w:rsidR="00985DB3" w:rsidRDefault="00000000">
      <w:pPr>
        <w:ind w:left="0"/>
      </w:pPr>
      <w:r>
        <w:lastRenderedPageBreak/>
        <w:t xml:space="preserve">Na afronding wordt er gestemd: </w:t>
      </w:r>
    </w:p>
    <w:p w:rsidR="00985DB3" w:rsidRDefault="00000000">
      <w:pPr>
        <w:ind w:left="0"/>
      </w:pPr>
      <w:r>
        <w:t xml:space="preserve">Quorum: stemgerechJgden – 49 </w:t>
      </w:r>
    </w:p>
    <w:p w:rsidR="00985DB3" w:rsidRDefault="00000000">
      <w:pPr>
        <w:ind w:left="0"/>
      </w:pPr>
      <w:r>
        <w:t xml:space="preserve">Voor 39 </w:t>
      </w:r>
    </w:p>
    <w:p w:rsidR="00985DB3" w:rsidRDefault="00000000">
      <w:pPr>
        <w:ind w:left="0"/>
      </w:pPr>
      <w:r>
        <w:t xml:space="preserve">Tegen 0 </w:t>
      </w:r>
    </w:p>
    <w:p w:rsidR="00985DB3" w:rsidRDefault="00000000">
      <w:pPr>
        <w:ind w:left="0"/>
      </w:pPr>
      <w:r>
        <w:t xml:space="preserve">Blanco 3 </w:t>
      </w:r>
    </w:p>
    <w:p w:rsidR="00F43E55" w:rsidRDefault="00F43E55">
      <w:pPr>
        <w:ind w:left="0"/>
      </w:pPr>
      <w:r>
        <w:t>Onthouding 7</w:t>
      </w:r>
    </w:p>
    <w:p w:rsidR="00985DB3" w:rsidRDefault="00000000">
      <w:pPr>
        <w:spacing w:line="259" w:lineRule="auto"/>
        <w:ind w:left="5" w:firstLine="0"/>
      </w:pPr>
      <w:r>
        <w:t xml:space="preserve"> </w:t>
      </w:r>
    </w:p>
    <w:p w:rsidR="00985DB3" w:rsidRDefault="00000000">
      <w:pPr>
        <w:ind w:left="0"/>
      </w:pPr>
      <w:r>
        <w:t>Hiermee onderschrij</w:t>
      </w:r>
      <w:r w:rsidR="003B7D66">
        <w:t>ft</w:t>
      </w:r>
      <w:r>
        <w:t xml:space="preserve"> de Algemene Ledenvergadering de conclusie van het bestuur dat een juridische fusie de meest geschikte samenwerkingsvorm met de vereniging Dennenheuvel is om de doelstellingen te realiseren. Daarnaast krijgt het bestuur het gevraagde mandaat om de fusie te realiseren per 1 juli a.s. </w:t>
      </w:r>
    </w:p>
    <w:p w:rsidR="00985DB3" w:rsidRDefault="00000000">
      <w:pPr>
        <w:spacing w:line="259" w:lineRule="auto"/>
        <w:ind w:left="5" w:firstLine="0"/>
      </w:pPr>
      <w:r>
        <w:t xml:space="preserve"> </w:t>
      </w:r>
    </w:p>
    <w:p w:rsidR="00985DB3" w:rsidRDefault="00000000">
      <w:pPr>
        <w:pStyle w:val="Kop1"/>
        <w:ind w:left="310" w:hanging="320"/>
      </w:pPr>
      <w:r>
        <w:t xml:space="preserve">Jaarverslag en jaarrekening </w:t>
      </w:r>
    </w:p>
    <w:p w:rsidR="00985DB3" w:rsidRDefault="00000000">
      <w:pPr>
        <w:spacing w:line="259" w:lineRule="auto"/>
        <w:ind w:left="5" w:firstLine="0"/>
      </w:pPr>
      <w:r>
        <w:t xml:space="preserve"> </w:t>
      </w:r>
    </w:p>
    <w:p w:rsidR="00985DB3" w:rsidRDefault="00000000">
      <w:pPr>
        <w:ind w:left="0"/>
      </w:pPr>
      <w:r>
        <w:t>Freek Lapré gee</w:t>
      </w:r>
      <w:r w:rsidR="003B7D66">
        <w:t xml:space="preserve">ft </w:t>
      </w:r>
      <w:r>
        <w:t>aan dat het jaarverslag en de jaarrekening na overleg met de kascommissie zal worden doorgeschoven. De kascommissie hee</w:t>
      </w:r>
      <w:r w:rsidR="00F30AC1">
        <w:t>ft</w:t>
      </w:r>
      <w:r>
        <w:t xml:space="preserve"> voorafgaand aan de vergadering aangegeven dat zij nog niet alle benodigde stukken hebben kunnen inzien</w:t>
      </w:r>
      <w:r w:rsidR="003B7D66">
        <w:t>.</w:t>
      </w:r>
    </w:p>
    <w:p w:rsidR="00985DB3" w:rsidRDefault="00000000">
      <w:pPr>
        <w:spacing w:line="259" w:lineRule="auto"/>
        <w:ind w:left="5" w:firstLine="0"/>
      </w:pPr>
      <w:r>
        <w:t xml:space="preserve"> </w:t>
      </w:r>
    </w:p>
    <w:p w:rsidR="00985DB3" w:rsidRDefault="00000000">
      <w:pPr>
        <w:ind w:left="0"/>
      </w:pPr>
      <w:r>
        <w:t>Evi Koster licht toe dat in verband met de fusie de notaris hee</w:t>
      </w:r>
      <w:r w:rsidR="003B7D66">
        <w:t xml:space="preserve">ft </w:t>
      </w:r>
      <w:r>
        <w:t xml:space="preserve">aangegeven dat alle stukken inclusief de goedgekeurde jaarrekening bij het handelsregister uiterlijk 15 april a.s. gedeponeerd moet worden. Er is dus sprake van </w:t>
      </w:r>
      <w:r w:rsidR="003B7D66">
        <w:t>tij</w:t>
      </w:r>
      <w:r>
        <w:t xml:space="preserve">dsdruk. </w:t>
      </w:r>
    </w:p>
    <w:p w:rsidR="00985DB3" w:rsidRDefault="00000000">
      <w:pPr>
        <w:spacing w:line="259" w:lineRule="auto"/>
        <w:ind w:left="5" w:firstLine="0"/>
      </w:pPr>
      <w:r>
        <w:t xml:space="preserve"> </w:t>
      </w:r>
    </w:p>
    <w:p w:rsidR="00985DB3" w:rsidRDefault="00000000">
      <w:pPr>
        <w:ind w:left="0"/>
      </w:pPr>
      <w:r>
        <w:t>Ada Vermeer (kascommissie) gee</w:t>
      </w:r>
      <w:r w:rsidR="003B7D66">
        <w:t>ft</w:t>
      </w:r>
      <w:r>
        <w:t xml:space="preserve"> aan dat de kascommissie op 6 maart jl. een bijeenkomst hee</w:t>
      </w:r>
      <w:r w:rsidR="003B7D66">
        <w:t>ft</w:t>
      </w:r>
      <w:r>
        <w:t xml:space="preserve"> gehad voor de kascontrole.  </w:t>
      </w:r>
    </w:p>
    <w:p w:rsidR="00985DB3" w:rsidRDefault="00000000">
      <w:pPr>
        <w:spacing w:line="259" w:lineRule="auto"/>
        <w:ind w:left="5" w:firstLine="0"/>
      </w:pPr>
      <w:r>
        <w:t xml:space="preserve"> </w:t>
      </w:r>
    </w:p>
    <w:p w:rsidR="00985DB3" w:rsidRDefault="00000000">
      <w:pPr>
        <w:spacing w:line="239" w:lineRule="auto"/>
        <w:ind w:left="0"/>
      </w:pPr>
      <w:r>
        <w:rPr>
          <w:color w:val="212121"/>
        </w:rPr>
        <w:t xml:space="preserve">De kascommissie kan haar goedkeuring voor de jaarrekening 2024 nog niet afgeven omdat de goedgekeurde jaarrekeningen van de Kim BV en KimCare BV nog niet beschikbaar zijn. </w:t>
      </w:r>
    </w:p>
    <w:p w:rsidR="00985DB3" w:rsidRDefault="00000000">
      <w:pPr>
        <w:spacing w:line="259" w:lineRule="auto"/>
        <w:ind w:left="5" w:firstLine="0"/>
      </w:pPr>
      <w:r>
        <w:rPr>
          <w:color w:val="212121"/>
        </w:rPr>
        <w:t xml:space="preserve"> </w:t>
      </w:r>
    </w:p>
    <w:p w:rsidR="00985DB3" w:rsidRDefault="00000000">
      <w:pPr>
        <w:spacing w:line="239" w:lineRule="auto"/>
        <w:ind w:left="0"/>
      </w:pPr>
      <w:r>
        <w:rPr>
          <w:color w:val="212121"/>
        </w:rPr>
        <w:lastRenderedPageBreak/>
        <w:t xml:space="preserve">De ALV besluit de jaarrekening 2024 van de vereniging WiK voorgenomen goed te keuren. Ook geeft de ALV  mandaat aan de kascommissie om de jaarrekening 2024 goed te keuren. De goedkeurende verklaring van de kascommissie wordt afgegeven na inzage in de goedgekeurde jaarrekeningen van de Kim BV en KimCare BV en hun oordeel daarover. Tevens wordt aan de kascommissie het mandaat gegeven om het bestuur décharge te geven over 2024. </w:t>
      </w:r>
    </w:p>
    <w:p w:rsidR="00985DB3" w:rsidRDefault="00000000">
      <w:pPr>
        <w:spacing w:line="259" w:lineRule="auto"/>
        <w:ind w:left="5" w:firstLine="0"/>
      </w:pPr>
      <w:r>
        <w:t xml:space="preserve"> </w:t>
      </w:r>
    </w:p>
    <w:p w:rsidR="00985DB3" w:rsidRDefault="00000000">
      <w:pPr>
        <w:pStyle w:val="Kop1"/>
        <w:ind w:left="310" w:hanging="320"/>
      </w:pPr>
      <w:r>
        <w:t xml:space="preserve">Herbenoeming Freek Lapré </w:t>
      </w:r>
    </w:p>
    <w:p w:rsidR="00985DB3" w:rsidRDefault="00000000">
      <w:pPr>
        <w:spacing w:line="259" w:lineRule="auto"/>
        <w:ind w:left="5" w:firstLine="0"/>
      </w:pPr>
      <w:r>
        <w:rPr>
          <w:b/>
        </w:rPr>
        <w:t xml:space="preserve"> </w:t>
      </w:r>
    </w:p>
    <w:p w:rsidR="00985DB3" w:rsidRDefault="00000000">
      <w:pPr>
        <w:ind w:left="0" w:right="399"/>
      </w:pPr>
      <w:r>
        <w:t>Sinds 1 februari 2021 is Freek Lapré bestuurslid van de WiK. De zi</w:t>
      </w:r>
      <w:r w:rsidR="003B7D66">
        <w:t>tti</w:t>
      </w:r>
      <w:r>
        <w:t>ngstermijn is 3 jaar waarna deze herbenoemd kan worden. Het bestuur he</w:t>
      </w:r>
      <w:r w:rsidR="003B7D66">
        <w:t>eft</w:t>
      </w:r>
      <w:r>
        <w:t xml:space="preserve"> echter verzuimd om na afloop van deze eerste termijn in 2024 de herbenoeming aan de Algemene </w:t>
      </w:r>
    </w:p>
    <w:p w:rsidR="00985DB3" w:rsidRDefault="00000000">
      <w:pPr>
        <w:ind w:left="0" w:right="221"/>
      </w:pPr>
      <w:r>
        <w:t xml:space="preserve">Ledenvergadering voor te leggen en doet dit hierbij alsnog. Het bestuur vraagt de Algemene Ledenvergadering goedkeuring voor de herbenoeming van Freek Lapré tot 1 februari 2027 met terugwerkende kracht tot en met 1 februari 2024. De Algemene Ledenvergadering gaat hiermee akkoord. </w:t>
      </w:r>
    </w:p>
    <w:p w:rsidR="00985DB3" w:rsidRDefault="00000000">
      <w:pPr>
        <w:spacing w:line="259" w:lineRule="auto"/>
        <w:ind w:left="5" w:firstLine="0"/>
      </w:pPr>
      <w:r>
        <w:t xml:space="preserve"> </w:t>
      </w:r>
    </w:p>
    <w:p w:rsidR="00985DB3" w:rsidRDefault="00000000">
      <w:pPr>
        <w:pStyle w:val="Kop1"/>
        <w:ind w:left="310" w:hanging="320"/>
      </w:pPr>
      <w:r>
        <w:t xml:space="preserve">Kennismaking Nienke van Egmond </w:t>
      </w:r>
    </w:p>
    <w:p w:rsidR="00985DB3" w:rsidRDefault="00000000">
      <w:pPr>
        <w:spacing w:line="259" w:lineRule="auto"/>
        <w:ind w:left="5" w:firstLine="0"/>
      </w:pPr>
      <w:r>
        <w:rPr>
          <w:b/>
        </w:rPr>
        <w:t xml:space="preserve"> </w:t>
      </w:r>
    </w:p>
    <w:p w:rsidR="00985DB3" w:rsidRDefault="00000000">
      <w:pPr>
        <w:ind w:left="0"/>
      </w:pPr>
      <w:r>
        <w:t xml:space="preserve">Op 5 september 2024 is Nienke van Egmond gestart als </w:t>
      </w:r>
    </w:p>
    <w:p w:rsidR="00985DB3" w:rsidRDefault="00000000">
      <w:pPr>
        <w:ind w:left="0"/>
      </w:pPr>
      <w:r>
        <w:t>managementassistente bij de WiK. Nienke stelt zich voor en licht haar werkzaamheden toe voor de ledenadministraJe. Er wordt aangegeven dat het in het huidige proces belangrijk is om de leden goed te informeren omtrent alle vragen met betrekking tot de contribu</w:t>
      </w:r>
      <w:r w:rsidR="003B7D66">
        <w:t>ti</w:t>
      </w:r>
      <w:r>
        <w:t xml:space="preserve">e en andere zaken die door de fusie wellicht wijzigen. </w:t>
      </w:r>
    </w:p>
    <w:p w:rsidR="003B7D66" w:rsidRDefault="00000000" w:rsidP="00734537">
      <w:pPr>
        <w:spacing w:line="259" w:lineRule="auto"/>
        <w:ind w:left="5" w:firstLine="0"/>
      </w:pPr>
      <w:r>
        <w:t xml:space="preserve"> </w:t>
      </w:r>
    </w:p>
    <w:p w:rsidR="00985DB3" w:rsidRDefault="00000000">
      <w:pPr>
        <w:pStyle w:val="Kop1"/>
        <w:ind w:left="310" w:hanging="320"/>
      </w:pPr>
      <w:r>
        <w:t xml:space="preserve">Voortgang verbouwing van De Kim </w:t>
      </w:r>
    </w:p>
    <w:p w:rsidR="00985DB3" w:rsidRDefault="00000000">
      <w:pPr>
        <w:spacing w:line="259" w:lineRule="auto"/>
        <w:ind w:left="5" w:firstLine="0"/>
      </w:pPr>
      <w:r>
        <w:t xml:space="preserve"> </w:t>
      </w:r>
    </w:p>
    <w:p w:rsidR="00985DB3" w:rsidRDefault="00000000">
      <w:pPr>
        <w:ind w:left="0"/>
      </w:pPr>
      <w:r>
        <w:t xml:space="preserve">Chanine van Eijsden (waarnemend bestuurder) licht de verbouwing toe. Op 5 januari jl. is gestart met verbouwing en deze duurt tot half </w:t>
      </w:r>
      <w:r>
        <w:lastRenderedPageBreak/>
        <w:t>april. Alles loopt volgens planning. Er is gekozen voor een luxere uitstraling en de kamers worden voorzien van een smart tv en wifi. De basisprijs per kamer is iets verhoogt met € 10, = per kamer (btw</w:t>
      </w:r>
      <w:r w:rsidR="003B7D66">
        <w:t>-</w:t>
      </w:r>
      <w:r>
        <w:t xml:space="preserve">verhoging is nog discutabel). De badkamers zijn niet gedaan maar wel is er een glazen wand geplaats in plaats van een douchegordijn en er zijn beugels geplaatst. Op 16 mei a.s. vindt de Grand Opening plaats hiervoor volgt op korte termijn een uitnodiging.  </w:t>
      </w:r>
    </w:p>
    <w:p w:rsidR="00985DB3" w:rsidRDefault="00000000">
      <w:pPr>
        <w:spacing w:line="259" w:lineRule="auto"/>
        <w:ind w:left="5" w:firstLine="0"/>
      </w:pPr>
      <w:r>
        <w:t xml:space="preserve"> </w:t>
      </w:r>
    </w:p>
    <w:p w:rsidR="00985DB3" w:rsidRDefault="00000000">
      <w:pPr>
        <w:pStyle w:val="Kop1"/>
        <w:ind w:left="310" w:hanging="320"/>
      </w:pPr>
      <w:r>
        <w:t xml:space="preserve">Afscheid Evi Koster </w:t>
      </w:r>
    </w:p>
    <w:p w:rsidR="00985DB3" w:rsidRDefault="00000000">
      <w:pPr>
        <w:spacing w:line="259" w:lineRule="auto"/>
        <w:ind w:left="5" w:firstLine="0"/>
      </w:pPr>
      <w:r>
        <w:t xml:space="preserve"> </w:t>
      </w:r>
    </w:p>
    <w:p w:rsidR="00985DB3" w:rsidRDefault="00000000">
      <w:pPr>
        <w:ind w:left="0"/>
      </w:pPr>
      <w:r>
        <w:t xml:space="preserve">Na ruim 2 jaar nemen wij afscheid van Evi Koster als </w:t>
      </w:r>
    </w:p>
    <w:p w:rsidR="00985DB3" w:rsidRDefault="00000000">
      <w:pPr>
        <w:ind w:left="0"/>
      </w:pPr>
      <w:r>
        <w:t xml:space="preserve">Verenigingsmanager. Janneko Giezen bedankt haar voor haar inzet gedurende de afgelopen jaren waarin veel achterstallige werkzaamheden zijn verricht en zij het magazine nieuw leven heeH ingeblazen.  </w:t>
      </w:r>
    </w:p>
    <w:p w:rsidR="00985DB3" w:rsidRDefault="00000000">
      <w:pPr>
        <w:spacing w:line="259" w:lineRule="auto"/>
        <w:ind w:left="5" w:firstLine="0"/>
      </w:pPr>
      <w:r>
        <w:t xml:space="preserve"> </w:t>
      </w:r>
    </w:p>
    <w:p w:rsidR="00985DB3" w:rsidRDefault="00000000">
      <w:pPr>
        <w:ind w:left="0"/>
      </w:pPr>
      <w:r>
        <w:t>Evi Koster dankt alle leden voor het vertrouwen.</w:t>
      </w:r>
      <w:r>
        <w:rPr>
          <w:color w:val="0077D4"/>
        </w:rPr>
        <w:t xml:space="preserve"> </w:t>
      </w:r>
    </w:p>
    <w:p w:rsidR="00985DB3" w:rsidRDefault="00000000" w:rsidP="00EC00D7">
      <w:pPr>
        <w:spacing w:line="259" w:lineRule="auto"/>
        <w:ind w:left="0" w:firstLine="0"/>
      </w:pPr>
      <w:r>
        <w:t xml:space="preserve">  </w:t>
      </w:r>
    </w:p>
    <w:p w:rsidR="00985DB3" w:rsidRDefault="00000000">
      <w:pPr>
        <w:pStyle w:val="Kop1"/>
        <w:ind w:left="310" w:hanging="320"/>
      </w:pPr>
      <w:r>
        <w:t>Rondvraag en slui</w:t>
      </w:r>
      <w:r w:rsidR="00EC00D7">
        <w:t>ti</w:t>
      </w:r>
      <w:r>
        <w:t xml:space="preserve">ng </w:t>
      </w:r>
    </w:p>
    <w:p w:rsidR="00985DB3" w:rsidRDefault="00000000">
      <w:pPr>
        <w:spacing w:line="259" w:lineRule="auto"/>
        <w:ind w:left="5" w:firstLine="0"/>
      </w:pPr>
      <w:r>
        <w:rPr>
          <w:b/>
        </w:rPr>
        <w:t xml:space="preserve"> </w:t>
      </w:r>
    </w:p>
    <w:p w:rsidR="00985DB3" w:rsidRDefault="00000000">
      <w:pPr>
        <w:ind w:left="0"/>
      </w:pPr>
      <w:r>
        <w:t xml:space="preserve">Vanuit de leden wordt de vraag gesteld of de persoonlijke aansprakelijkheid van de bestuursleden ook verzekerd is. Dit is uiteraard het geval. </w:t>
      </w:r>
    </w:p>
    <w:p w:rsidR="00985DB3" w:rsidRDefault="00000000">
      <w:pPr>
        <w:ind w:left="0"/>
      </w:pPr>
      <w:r>
        <w:t>Is het raadzaam om automa</w:t>
      </w:r>
      <w:r w:rsidR="003B7D66">
        <w:t>ti</w:t>
      </w:r>
      <w:r>
        <w:t>sche incasso verplicht te stellen zodat er minder kans is op achterstallige contribu</w:t>
      </w:r>
      <w:r w:rsidR="003B7D66">
        <w:t>tie</w:t>
      </w:r>
      <w:r>
        <w:t>? Nieuwe leden kunnen alleen middels automa</w:t>
      </w:r>
      <w:r w:rsidR="003B7D66">
        <w:t>ti</w:t>
      </w:r>
      <w:r>
        <w:t>sche incasso betalen maar er is een aanzienlijk deel van de leden die hier niet mee bekend is en dit niet gebruiken. De ervaring leert dat ook automa</w:t>
      </w:r>
      <w:r w:rsidR="003B7D66">
        <w:t>ti</w:t>
      </w:r>
      <w:r>
        <w:t xml:space="preserve">sche incasso’s worden gestorneerd waardoor het dan alsnog niet inbaar is. </w:t>
      </w:r>
    </w:p>
    <w:p w:rsidR="00985DB3" w:rsidRDefault="00000000">
      <w:pPr>
        <w:spacing w:line="259" w:lineRule="auto"/>
        <w:ind w:left="5" w:firstLine="0"/>
      </w:pPr>
      <w:r>
        <w:t xml:space="preserve"> </w:t>
      </w:r>
    </w:p>
    <w:p w:rsidR="00985DB3" w:rsidRDefault="00000000">
      <w:pPr>
        <w:ind w:left="0"/>
      </w:pPr>
      <w:r>
        <w:t xml:space="preserve">De stukken voor de Algemene Ledenvergadering staan op de website maar dit is niet makkelijk vindbaar en er zijn leden die de stukken </w:t>
      </w:r>
      <w:r>
        <w:lastRenderedPageBreak/>
        <w:t xml:space="preserve">graag toegestuurd willen hebben. Dit kan telefonisch of per e-mail worden aangevraagd en dan worden de stukken per mail verzonden. </w:t>
      </w:r>
    </w:p>
    <w:p w:rsidR="00985DB3" w:rsidRDefault="00000000">
      <w:pPr>
        <w:spacing w:line="259" w:lineRule="auto"/>
        <w:ind w:left="5" w:firstLine="0"/>
      </w:pPr>
      <w:r>
        <w:t xml:space="preserve"> </w:t>
      </w:r>
    </w:p>
    <w:p w:rsidR="00985DB3" w:rsidRDefault="00000000">
      <w:pPr>
        <w:ind w:left="0"/>
      </w:pPr>
      <w:r>
        <w:t xml:space="preserve">Thijs van Bohemen sluit de vergadering met dank aan allen voor hun aanwezigheid en bijdrage. Aansluitend wordt iedereen uitgenodigd voor een drankje en borrelhapje. </w:t>
      </w:r>
    </w:p>
    <w:sectPr w:rsidR="00985DB3">
      <w:headerReference w:type="even" r:id="rId8"/>
      <w:headerReference w:type="default" r:id="rId9"/>
      <w:footerReference w:type="even" r:id="rId10"/>
      <w:footerReference w:type="default" r:id="rId11"/>
      <w:headerReference w:type="first" r:id="rId12"/>
      <w:footerReference w:type="first" r:id="rId13"/>
      <w:pgSz w:w="11906" w:h="16838"/>
      <w:pgMar w:top="1441" w:right="1430" w:bottom="1641" w:left="144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1B92" w:rsidRDefault="00281B92">
      <w:pPr>
        <w:spacing w:line="240" w:lineRule="auto"/>
      </w:pPr>
      <w:r>
        <w:separator/>
      </w:r>
    </w:p>
  </w:endnote>
  <w:endnote w:type="continuationSeparator" w:id="0">
    <w:p w:rsidR="00281B92" w:rsidRDefault="00281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5DB3" w:rsidRDefault="00000000">
    <w:pPr>
      <w:tabs>
        <w:tab w:val="right" w:pos="9030"/>
      </w:tabs>
      <w:spacing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5DB3" w:rsidRDefault="00000000">
    <w:pPr>
      <w:tabs>
        <w:tab w:val="right" w:pos="9030"/>
      </w:tabs>
      <w:spacing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00D7" w:rsidRDefault="00EC00D7">
    <w:pPr>
      <w:pStyle w:val="Voettekst"/>
    </w:pPr>
  </w:p>
  <w:p w:rsidR="00985DB3" w:rsidRDefault="00985DB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1B92" w:rsidRDefault="00281B92">
      <w:pPr>
        <w:spacing w:line="240" w:lineRule="auto"/>
      </w:pPr>
      <w:r>
        <w:separator/>
      </w:r>
    </w:p>
  </w:footnote>
  <w:footnote w:type="continuationSeparator" w:id="0">
    <w:p w:rsidR="00281B92" w:rsidRDefault="00281B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5DB3" w:rsidRDefault="00000000">
    <w:pPr>
      <w:spacing w:line="244" w:lineRule="auto"/>
      <w:ind w:left="5" w:right="3013" w:firstLine="0"/>
    </w:pPr>
    <w:r>
      <w:rPr>
        <w:sz w:val="24"/>
      </w:rPr>
      <w:t xml:space="preserve">Concept Notulen Algemene Ledenvergadering 27 maart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5DB3" w:rsidRDefault="00000000">
    <w:pPr>
      <w:spacing w:line="244" w:lineRule="auto"/>
      <w:ind w:left="5" w:right="3013" w:firstLine="0"/>
    </w:pPr>
    <w:r>
      <w:rPr>
        <w:sz w:val="24"/>
      </w:rPr>
      <w:t xml:space="preserve">Notulen Algemene Ledenvergadering 27 maart 2025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5DB3" w:rsidRPr="00EC00D7" w:rsidRDefault="00985DB3">
    <w:pPr>
      <w:spacing w:after="160" w:line="259" w:lineRule="auto"/>
      <w:ind w:left="0" w:firstLine="0"/>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67D4"/>
    <w:multiLevelType w:val="hybridMultilevel"/>
    <w:tmpl w:val="15CC9820"/>
    <w:lvl w:ilvl="0" w:tplc="82104010">
      <w:start w:val="1"/>
      <w:numFmt w:val="decimal"/>
      <w:pStyle w:val="Kop1"/>
      <w:lvlText w:val="%1."/>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1DD60CCC">
      <w:start w:val="1"/>
      <w:numFmt w:val="lowerLetter"/>
      <w:lvlText w:val="%2"/>
      <w:lvlJc w:val="left"/>
      <w:pPr>
        <w:ind w:left="108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593239D0">
      <w:start w:val="1"/>
      <w:numFmt w:val="lowerRoman"/>
      <w:lvlText w:val="%3"/>
      <w:lvlJc w:val="left"/>
      <w:pPr>
        <w:ind w:left="180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5F327C06">
      <w:start w:val="1"/>
      <w:numFmt w:val="decimal"/>
      <w:lvlText w:val="%4"/>
      <w:lvlJc w:val="left"/>
      <w:pPr>
        <w:ind w:left="252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65B2CD08">
      <w:start w:val="1"/>
      <w:numFmt w:val="lowerLetter"/>
      <w:lvlText w:val="%5"/>
      <w:lvlJc w:val="left"/>
      <w:pPr>
        <w:ind w:left="324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2716C148">
      <w:start w:val="1"/>
      <w:numFmt w:val="lowerRoman"/>
      <w:lvlText w:val="%6"/>
      <w:lvlJc w:val="left"/>
      <w:pPr>
        <w:ind w:left="396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7FB00022">
      <w:start w:val="1"/>
      <w:numFmt w:val="decimal"/>
      <w:lvlText w:val="%7"/>
      <w:lvlJc w:val="left"/>
      <w:pPr>
        <w:ind w:left="468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674657D8">
      <w:start w:val="1"/>
      <w:numFmt w:val="lowerLetter"/>
      <w:lvlText w:val="%8"/>
      <w:lvlJc w:val="left"/>
      <w:pPr>
        <w:ind w:left="540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66261F14">
      <w:start w:val="1"/>
      <w:numFmt w:val="lowerRoman"/>
      <w:lvlText w:val="%9"/>
      <w:lvlJc w:val="left"/>
      <w:pPr>
        <w:ind w:left="6121"/>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F765C1B"/>
    <w:multiLevelType w:val="hybridMultilevel"/>
    <w:tmpl w:val="87869068"/>
    <w:lvl w:ilvl="0" w:tplc="6D18B7C2">
      <w:start w:val="1"/>
      <w:numFmt w:val="decimal"/>
      <w:lvlText w:val="%1."/>
      <w:lvlJc w:val="left"/>
      <w:pPr>
        <w:ind w:left="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AA0AE7E">
      <w:start w:val="1"/>
      <w:numFmt w:val="bullet"/>
      <w:lvlText w:val="-"/>
      <w:lvlJc w:val="left"/>
      <w:pPr>
        <w:ind w:left="73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7A606D2">
      <w:start w:val="1"/>
      <w:numFmt w:val="bullet"/>
      <w:lvlText w:val="▪"/>
      <w:lvlJc w:val="left"/>
      <w:pPr>
        <w:ind w:left="14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0865976">
      <w:start w:val="1"/>
      <w:numFmt w:val="bullet"/>
      <w:lvlText w:val="•"/>
      <w:lvlJc w:val="left"/>
      <w:pPr>
        <w:ind w:left="21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AD8F1E4">
      <w:start w:val="1"/>
      <w:numFmt w:val="bullet"/>
      <w:lvlText w:val="o"/>
      <w:lvlJc w:val="left"/>
      <w:pPr>
        <w:ind w:left="28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0DCC576">
      <w:start w:val="1"/>
      <w:numFmt w:val="bullet"/>
      <w:lvlText w:val="▪"/>
      <w:lvlJc w:val="left"/>
      <w:pPr>
        <w:ind w:left="36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278FD86">
      <w:start w:val="1"/>
      <w:numFmt w:val="bullet"/>
      <w:lvlText w:val="•"/>
      <w:lvlJc w:val="left"/>
      <w:pPr>
        <w:ind w:left="43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3003F74">
      <w:start w:val="1"/>
      <w:numFmt w:val="bullet"/>
      <w:lvlText w:val="o"/>
      <w:lvlJc w:val="left"/>
      <w:pPr>
        <w:ind w:left="50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404C658">
      <w:start w:val="1"/>
      <w:numFmt w:val="bullet"/>
      <w:lvlText w:val="▪"/>
      <w:lvlJc w:val="left"/>
      <w:pPr>
        <w:ind w:left="57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ECD75FA"/>
    <w:multiLevelType w:val="hybridMultilevel"/>
    <w:tmpl w:val="9DDA2A50"/>
    <w:lvl w:ilvl="0" w:tplc="BFA809C2">
      <w:start w:val="1"/>
      <w:numFmt w:val="decimal"/>
      <w:lvlText w:val="%1."/>
      <w:lvlJc w:val="left"/>
      <w:pPr>
        <w:ind w:left="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558BE82">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8A219BE">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99E4016">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039A8634">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9A8BA1C">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01222C2">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CB9A66F6">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EBE2EDC">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143593088">
    <w:abstractNumId w:val="2"/>
  </w:num>
  <w:num w:numId="2" w16cid:durableId="1451707082">
    <w:abstractNumId w:val="1"/>
  </w:num>
  <w:num w:numId="3" w16cid:durableId="21667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B3"/>
    <w:rsid w:val="000C11B4"/>
    <w:rsid w:val="00153A79"/>
    <w:rsid w:val="00281B92"/>
    <w:rsid w:val="0029122D"/>
    <w:rsid w:val="002D6AAF"/>
    <w:rsid w:val="003B7D66"/>
    <w:rsid w:val="00401AFE"/>
    <w:rsid w:val="0044124A"/>
    <w:rsid w:val="00734537"/>
    <w:rsid w:val="009277F2"/>
    <w:rsid w:val="00985DB3"/>
    <w:rsid w:val="00D52C18"/>
    <w:rsid w:val="00E815EE"/>
    <w:rsid w:val="00EA3623"/>
    <w:rsid w:val="00EC00D7"/>
    <w:rsid w:val="00F30AC1"/>
    <w:rsid w:val="00F43E55"/>
  </w:rsids>
  <m:mathPr>
    <m:mathFont m:val="Cambria Math"/>
    <m:brkBin m:val="before"/>
    <m:brkBinSub m:val="--"/>
    <m:smallFrac m:val="0"/>
    <m:dispDef/>
    <m:lMargin m:val="0"/>
    <m:rMargin m:val="0"/>
    <m:defJc m:val="centerGroup"/>
    <m:wrapIndent m:val="1440"/>
    <m:intLim m:val="subSup"/>
    <m:naryLim m:val="undOvr"/>
  </m:mathPr>
  <w:themeFontLang w:val="nl-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D061E"/>
  <w15:docId w15:val="{7B1C290A-EE08-C340-AAA1-682903F3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DE"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8" w:lineRule="auto"/>
      <w:ind w:left="15" w:hanging="10"/>
    </w:pPr>
    <w:rPr>
      <w:rFonts w:ascii="Calibri" w:eastAsia="Calibri" w:hAnsi="Calibri" w:cs="Calibri"/>
      <w:color w:val="000000"/>
      <w:sz w:val="32"/>
    </w:rPr>
  </w:style>
  <w:style w:type="paragraph" w:styleId="Kop1">
    <w:name w:val="heading 1"/>
    <w:next w:val="Standaard"/>
    <w:link w:val="Kop1Char"/>
    <w:uiPriority w:val="9"/>
    <w:qFormat/>
    <w:pPr>
      <w:keepNext/>
      <w:keepLines/>
      <w:numPr>
        <w:numId w:val="3"/>
      </w:numPr>
      <w:spacing w:after="0" w:line="259" w:lineRule="auto"/>
      <w:ind w:left="15" w:hanging="10"/>
      <w:outlineLvl w:val="0"/>
    </w:pPr>
    <w:rPr>
      <w:rFonts w:ascii="Calibri" w:eastAsia="Calibri" w:hAnsi="Calibri" w:cs="Calibri"/>
      <w:b/>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32"/>
    </w:rPr>
  </w:style>
  <w:style w:type="paragraph" w:styleId="Voettekst">
    <w:name w:val="footer"/>
    <w:basedOn w:val="Standaard"/>
    <w:link w:val="VoettekstChar"/>
    <w:uiPriority w:val="99"/>
    <w:unhideWhenUsed/>
    <w:rsid w:val="00EC00D7"/>
    <w:pPr>
      <w:tabs>
        <w:tab w:val="center" w:pos="4680"/>
        <w:tab w:val="right" w:pos="9360"/>
      </w:tabs>
      <w:spacing w:line="240" w:lineRule="auto"/>
      <w:ind w:left="0" w:firstLine="0"/>
    </w:pPr>
    <w:rPr>
      <w:rFonts w:asciiTheme="minorHAnsi" w:eastAsiaTheme="minorEastAsia" w:hAnsiTheme="minorHAnsi" w:cstheme="minorBidi"/>
      <w:color w:val="auto"/>
      <w:kern w:val="0"/>
      <w:sz w:val="22"/>
      <w:szCs w:val="22"/>
      <w:lang w:val="fi-FI" w:eastAsia="zh-CN"/>
      <w14:ligatures w14:val="none"/>
    </w:rPr>
  </w:style>
  <w:style w:type="character" w:customStyle="1" w:styleId="VoettekstChar">
    <w:name w:val="Voettekst Char"/>
    <w:basedOn w:val="Standaardalinea-lettertype"/>
    <w:link w:val="Voettekst"/>
    <w:uiPriority w:val="99"/>
    <w:rsid w:val="00EC00D7"/>
    <w:rPr>
      <w:kern w:val="0"/>
      <w:sz w:val="22"/>
      <w:szCs w:val="22"/>
      <w:lang w:val="fi-FI"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38BB-2B43-7E44-802F-8FF827B2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2143</Words>
  <Characters>11792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Notulen ALV 27 maart 2025 NvE</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ALV 27 maart 2025 NvE</dc:title>
  <dc:subject/>
  <dc:creator>Van Egmond</dc:creator>
  <cp:keywords/>
  <cp:lastModifiedBy>N. van Egmond | Willen is Kunnen</cp:lastModifiedBy>
  <cp:revision>4</cp:revision>
  <cp:lastPrinted>2025-05-13T20:41:00Z</cp:lastPrinted>
  <dcterms:created xsi:type="dcterms:W3CDTF">2025-06-20T08:27:00Z</dcterms:created>
  <dcterms:modified xsi:type="dcterms:W3CDTF">2025-06-20T08:35:00Z</dcterms:modified>
</cp:coreProperties>
</file>